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3B7D" w14:textId="77777777" w:rsidR="00E85AD1" w:rsidRPr="00DE4D63" w:rsidRDefault="00E85AD1" w:rsidP="00E85AD1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sz w:val="20"/>
          <w:szCs w:val="20"/>
        </w:rPr>
      </w:pPr>
      <w:r>
        <w:rPr>
          <w:rFonts w:ascii="ＭＳ 明朝" w:eastAsia="ＭＳ 明朝" w:hAnsi="ＭＳ 明朝" w:cs="Century" w:hint="eastAsia"/>
          <w:sz w:val="20"/>
          <w:szCs w:val="20"/>
        </w:rPr>
        <w:t>様式第２号（第４条関係）</w:t>
      </w:r>
    </w:p>
    <w:p w14:paraId="739A29EF" w14:textId="77777777" w:rsidR="00E85AD1" w:rsidRPr="00DE4D63" w:rsidRDefault="00E85AD1" w:rsidP="00E85AD1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sz w:val="20"/>
          <w:szCs w:val="20"/>
        </w:rPr>
      </w:pPr>
    </w:p>
    <w:p w14:paraId="7C47BC04" w14:textId="77777777" w:rsidR="00E85AD1" w:rsidRPr="00DE4D63" w:rsidRDefault="00E85AD1" w:rsidP="00E85AD1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sz w:val="20"/>
          <w:szCs w:val="20"/>
        </w:rPr>
      </w:pPr>
      <w:r w:rsidRPr="00DE4D63">
        <w:rPr>
          <w:rFonts w:ascii="ＭＳ 明朝" w:eastAsia="ＭＳ 明朝" w:hAnsi="ＭＳ 明朝" w:cs="ＭＳ 明朝" w:hint="eastAsia"/>
          <w:sz w:val="20"/>
          <w:szCs w:val="20"/>
        </w:rPr>
        <w:t>認定</w:t>
      </w:r>
      <w:r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Pr="00DE4D63">
        <w:rPr>
          <w:rFonts w:ascii="ＭＳ 明朝" w:eastAsia="ＭＳ 明朝" w:hAnsi="ＭＳ 明朝" w:cs="ＭＳ 明朝" w:hint="eastAsia"/>
          <w:sz w:val="20"/>
          <w:szCs w:val="20"/>
        </w:rPr>
        <w:t>計画に従って工事が行われた旨の確認書</w:t>
      </w:r>
    </w:p>
    <w:p w14:paraId="6704F1F1" w14:textId="77777777" w:rsidR="00E85AD1" w:rsidRPr="00DE4D63" w:rsidRDefault="00E85AD1" w:rsidP="00E85AD1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sz w:val="20"/>
          <w:szCs w:val="20"/>
        </w:rPr>
      </w:pPr>
    </w:p>
    <w:p w14:paraId="43C29A92" w14:textId="77777777" w:rsidR="00E85AD1" w:rsidRPr="00DE4D63" w:rsidRDefault="00E85AD1" w:rsidP="00E85AD1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sz w:val="20"/>
          <w:szCs w:val="20"/>
        </w:rPr>
      </w:pPr>
      <w:r w:rsidRPr="00DE4D63">
        <w:rPr>
          <w:rFonts w:ascii="ＭＳ 明朝" w:eastAsia="ＭＳ 明朝" w:hAnsi="ＭＳ 明朝" w:cs="ＭＳ 明朝" w:hint="eastAsia"/>
          <w:sz w:val="20"/>
          <w:szCs w:val="20"/>
        </w:rPr>
        <w:t xml:space="preserve">年　　月　　日　　</w:t>
      </w:r>
    </w:p>
    <w:p w14:paraId="1BB09BB9" w14:textId="31B50D57" w:rsidR="00E85AD1" w:rsidRPr="00DE4D63" w:rsidRDefault="00E85AD1" w:rsidP="00E85AD1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7D2B65">
        <w:rPr>
          <w:rFonts w:ascii="ＭＳ 明朝" w:eastAsia="ＭＳ 明朝" w:hAnsi="ＭＳ 明朝" w:cs="ＭＳ 明朝" w:hint="eastAsia"/>
          <w:sz w:val="20"/>
          <w:szCs w:val="20"/>
        </w:rPr>
        <w:t>認定</w:t>
      </w:r>
      <w:r w:rsidRPr="00DE4D63">
        <w:rPr>
          <w:rFonts w:ascii="ＭＳ 明朝" w:eastAsia="ＭＳ 明朝" w:hAnsi="ＭＳ 明朝" w:cs="ＭＳ 明朝" w:hint="eastAsia"/>
          <w:sz w:val="20"/>
          <w:szCs w:val="20"/>
        </w:rPr>
        <w:t>建築主　様</w:t>
      </w:r>
    </w:p>
    <w:tbl>
      <w:tblPr>
        <w:tblW w:w="99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5524"/>
      </w:tblGrid>
      <w:tr w:rsidR="00E85AD1" w:rsidRPr="00DE4D63" w14:paraId="07DF51E5" w14:textId="77777777" w:rsidTr="007D2B65">
        <w:tblPrEx>
          <w:tblCellMar>
            <w:top w:w="0" w:type="dxa"/>
            <w:bottom w:w="0" w:type="dxa"/>
          </w:tblCellMar>
        </w:tblPrEx>
        <w:tc>
          <w:tcPr>
            <w:tcW w:w="43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2C306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righ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確認者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AD93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級）建築士　　（　　）登録第　　　　　号</w:t>
            </w:r>
          </w:p>
          <w:p w14:paraId="7DDFA58F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氏　名　　　　　　　　　　　　</w:t>
            </w:r>
          </w:p>
        </w:tc>
      </w:tr>
      <w:tr w:rsidR="00E85AD1" w:rsidRPr="00DE4D63" w14:paraId="4319FC47" w14:textId="77777777" w:rsidTr="007D2B65">
        <w:tblPrEx>
          <w:tblCellMar>
            <w:top w:w="0" w:type="dxa"/>
            <w:bottom w:w="0" w:type="dxa"/>
          </w:tblCellMar>
        </w:tblPrEx>
        <w:tc>
          <w:tcPr>
            <w:tcW w:w="439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563E2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59696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級）建築士事務所（　）知事登録第　　　号</w:t>
            </w:r>
          </w:p>
          <w:p w14:paraId="55CEEF41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所在地</w:t>
            </w:r>
          </w:p>
          <w:p w14:paraId="7EBD66B4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名　称</w:t>
            </w:r>
          </w:p>
        </w:tc>
      </w:tr>
    </w:tbl>
    <w:p w14:paraId="56F0176B" w14:textId="194426B5" w:rsidR="00E85AD1" w:rsidRPr="00DE4D63" w:rsidRDefault="00FB4CEE" w:rsidP="00E85AD1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DA7BA" wp14:editId="24336AE5">
                <wp:simplePos x="0" y="0"/>
                <wp:positionH relativeFrom="column">
                  <wp:posOffset>6363335</wp:posOffset>
                </wp:positionH>
                <wp:positionV relativeFrom="paragraph">
                  <wp:posOffset>159385</wp:posOffset>
                </wp:positionV>
                <wp:extent cx="90805" cy="485775"/>
                <wp:effectExtent l="0" t="0" r="2349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rightBracket">
                          <a:avLst>
                            <a:gd name="adj" fmla="val 445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BF2F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01.05pt;margin-top:12.55pt;width:7.1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8672E" wp14:editId="51E9DE9D">
                <wp:simplePos x="0" y="0"/>
                <wp:positionH relativeFrom="column">
                  <wp:posOffset>2882265</wp:posOffset>
                </wp:positionH>
                <wp:positionV relativeFrom="paragraph">
                  <wp:posOffset>159385</wp:posOffset>
                </wp:positionV>
                <wp:extent cx="90805" cy="5048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04825"/>
                        </a:xfrm>
                        <a:prstGeom prst="leftBracket">
                          <a:avLst>
                            <a:gd name="adj" fmla="val 463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FAC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26.95pt;margin-top:12.55pt;width:7.1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">
                <v:textbox inset="5.85pt,.7pt,5.85pt,.7pt"/>
              </v:shape>
            </w:pict>
          </mc:Fallback>
        </mc:AlternateContent>
      </w:r>
      <w:r w:rsidR="00E85AD1" w:rsidRPr="00DE4D63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　　　　　　　　　　　</w:t>
      </w:r>
    </w:p>
    <w:p w14:paraId="53BF45BA" w14:textId="77777777" w:rsidR="00E85AD1" w:rsidRPr="00DE4D63" w:rsidRDefault="00E85AD1" w:rsidP="00E85AD1">
      <w:pPr>
        <w:widowControl/>
        <w:autoSpaceDE w:val="0"/>
        <w:autoSpaceDN w:val="0"/>
        <w:adjustRightInd w:val="0"/>
        <w:ind w:firstLine="4682"/>
        <w:jc w:val="left"/>
        <w:rPr>
          <w:rFonts w:ascii="ＭＳ 明朝" w:eastAsia="ＭＳ 明朝" w:hAnsi="ＭＳ 明朝" w:cs="Century"/>
          <w:sz w:val="20"/>
          <w:szCs w:val="20"/>
        </w:rPr>
      </w:pPr>
      <w:r w:rsidRPr="00DE4D63">
        <w:rPr>
          <w:rFonts w:ascii="ＭＳ 明朝" w:eastAsia="ＭＳ 明朝" w:hAnsi="ＭＳ 明朝" w:cs="ＭＳ 明朝" w:hint="eastAsia"/>
          <w:sz w:val="20"/>
          <w:szCs w:val="20"/>
        </w:rPr>
        <w:t>工事施工者の名称</w:t>
      </w:r>
    </w:p>
    <w:p w14:paraId="6BE2D2F3" w14:textId="77777777" w:rsidR="00E85AD1" w:rsidRPr="00DE4D63" w:rsidRDefault="00E85AD1" w:rsidP="00E85AD1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　　　　</w:t>
      </w:r>
      <w:r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Pr="00DE4D63">
        <w:rPr>
          <w:rFonts w:ascii="ＭＳ 明朝" w:eastAsia="ＭＳ 明朝" w:hAnsi="ＭＳ 明朝" w:cs="ＭＳ 明朝" w:hint="eastAsia"/>
          <w:sz w:val="20"/>
          <w:szCs w:val="20"/>
        </w:rPr>
        <w:t>（※）　建設業許可（　　）第　　号</w:t>
      </w:r>
    </w:p>
    <w:p w14:paraId="77C3A112" w14:textId="77777777" w:rsidR="00E85AD1" w:rsidRPr="00DE4D63" w:rsidRDefault="00E85AD1" w:rsidP="00E85AD1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</w:rPr>
        <w:t>主任（監理）技術者の氏名</w:t>
      </w:r>
    </w:p>
    <w:p w14:paraId="270725DA" w14:textId="77777777" w:rsidR="00E85AD1" w:rsidRPr="00DE4D63" w:rsidRDefault="00E85AD1" w:rsidP="00E85AD1">
      <w:pPr>
        <w:widowControl/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Century"/>
          <w:sz w:val="20"/>
          <w:szCs w:val="20"/>
        </w:rPr>
      </w:pPr>
      <w:r w:rsidRPr="00DE4D63">
        <w:rPr>
          <w:rFonts w:ascii="ＭＳ 明朝" w:eastAsia="ＭＳ 明朝" w:hAnsi="ＭＳ 明朝" w:cs="ＭＳ 明朝" w:hint="eastAsia"/>
          <w:sz w:val="20"/>
          <w:szCs w:val="20"/>
        </w:rPr>
        <w:t>次のとおり、認定</w:t>
      </w:r>
      <w:r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Pr="00DE4D63">
        <w:rPr>
          <w:rFonts w:ascii="ＭＳ 明朝" w:eastAsia="ＭＳ 明朝" w:hAnsi="ＭＳ 明朝" w:cs="ＭＳ 明朝" w:hint="eastAsia"/>
          <w:sz w:val="20"/>
          <w:szCs w:val="20"/>
        </w:rPr>
        <w:t>計画に従って建築工事が行われた旨を確認しました。</w:t>
      </w:r>
    </w:p>
    <w:p w14:paraId="5843EED7" w14:textId="77777777" w:rsidR="00E85AD1" w:rsidRPr="00DE4D63" w:rsidRDefault="00E85AD1" w:rsidP="00E85AD1">
      <w:pPr>
        <w:widowControl/>
        <w:autoSpaceDE w:val="0"/>
        <w:autoSpaceDN w:val="0"/>
        <w:adjustRightInd w:val="0"/>
        <w:spacing w:line="100" w:lineRule="exact"/>
        <w:jc w:val="left"/>
        <w:rPr>
          <w:rFonts w:ascii="ＭＳ 明朝" w:eastAsia="ＭＳ 明朝" w:hAnsi="ＭＳ 明朝" w:cs="Century"/>
          <w:sz w:val="20"/>
          <w:szCs w:val="2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2047"/>
        <w:gridCol w:w="2047"/>
        <w:gridCol w:w="2047"/>
        <w:gridCol w:w="2047"/>
      </w:tblGrid>
      <w:tr w:rsidR="00E85AD1" w:rsidRPr="00DE4D63" w14:paraId="600F4A86" w14:textId="77777777" w:rsidTr="007D2B65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955B" w14:textId="04782868" w:rsidR="00E85AD1" w:rsidRPr="00DE4D63" w:rsidRDefault="00FB4CEE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DB3D09" wp14:editId="6C92F75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-5080</wp:posOffset>
                      </wp:positionV>
                      <wp:extent cx="1247775" cy="50482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8BC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4.7pt;margin-top:-.4pt;width:98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"/>
                  </w:pict>
                </mc:Fallback>
              </mc:AlternateConten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A970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確認を行った部位、材料の種類等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E50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照合内容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07A0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照合を行った</w:t>
            </w:r>
          </w:p>
          <w:p w14:paraId="59BA4051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設計図書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2504C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照合結果（不適の場合には、その内容）</w:t>
            </w:r>
          </w:p>
        </w:tc>
      </w:tr>
      <w:tr w:rsidR="00E85AD1" w:rsidRPr="00DE4D63" w14:paraId="1CD4C274" w14:textId="77777777" w:rsidTr="007D2B6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EB7E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5AD1" w:rsidRPr="00DE4D63">
                    <w:rPr>
                      <w:rFonts w:ascii="ＭＳ 明朝" w:eastAsia="ＭＳ 明朝" w:hAnsi="ＭＳ 明朝" w:cs="ＭＳ 明朝" w:hint="eastAsia"/>
                      <w:sz w:val="10"/>
                      <w:szCs w:val="20"/>
                    </w:rPr>
                    <w:t>くたい</w:t>
                  </w:r>
                </w:rt>
                <w:rubyBase>
                  <w:r w:rsidR="00E85AD1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躯体</w:t>
                  </w:r>
                </w:rubyBase>
              </w:ruby>
            </w: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の外皮性能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16E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EF0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F31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CEB1E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E85AD1" w:rsidRPr="00DE4D63" w14:paraId="23AADFCB" w14:textId="77777777" w:rsidTr="007D2B6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ACD7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空気調和設備（住宅にあっては暖冷房設備）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FA2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74A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8C5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E3A9A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E85AD1" w:rsidRPr="00DE4D63" w14:paraId="1F5EC74B" w14:textId="77777777" w:rsidTr="007D2B6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41EA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機械換気設備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FAC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875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46E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A5514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E85AD1" w:rsidRPr="00DE4D63" w14:paraId="4DFA82F9" w14:textId="77777777" w:rsidTr="007D2B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58CC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照明設備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7B4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3B4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CE3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EAE8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E85AD1" w:rsidRPr="00DE4D63" w14:paraId="48F8DF30" w14:textId="77777777" w:rsidTr="007D2B6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93E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給湯設備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0C0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555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E79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4B19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E85AD1" w:rsidRPr="00DE4D63" w14:paraId="5C08AD46" w14:textId="77777777" w:rsidTr="007D2B6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1DDD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昇降機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090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6E0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529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4846A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E85AD1" w:rsidRPr="00DE4D63" w14:paraId="7D0F69DB" w14:textId="77777777" w:rsidTr="007D2B6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23D" w14:textId="050204B3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E4D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エネルギー利用効率化設備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D06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83B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C3C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ECA9C" w14:textId="77777777" w:rsidR="00E85AD1" w:rsidRPr="00DE4D63" w:rsidRDefault="00E85AD1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7D2B65" w:rsidRPr="00DE4D63" w14:paraId="0AD8CFAE" w14:textId="77777777" w:rsidTr="007D2B6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DB18" w14:textId="37114980" w:rsidR="007D2B65" w:rsidRPr="00DE4D63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再生可能エネルギー利用設備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F6D8" w14:textId="77777777" w:rsidR="007D2B65" w:rsidRPr="00DE4D63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8F1E" w14:textId="77777777" w:rsidR="007D2B65" w:rsidRPr="00DE4D63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2CA" w14:textId="77777777" w:rsidR="007D2B65" w:rsidRPr="00DE4D63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82E66" w14:textId="77777777" w:rsidR="007D2B65" w:rsidRPr="00DE4D63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7D2B65" w:rsidRPr="00DE4D63" w14:paraId="4938031F" w14:textId="77777777" w:rsidTr="007D2B6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8409" w14:textId="1BED1007" w:rsidR="007D2B65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その他低炭素化に資する措置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CBA" w14:textId="77777777" w:rsidR="007D2B65" w:rsidRPr="00DE4D63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525" w14:textId="77777777" w:rsidR="007D2B65" w:rsidRPr="00DE4D63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3BC" w14:textId="77777777" w:rsidR="007D2B65" w:rsidRPr="00DE4D63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83E3A" w14:textId="77777777" w:rsidR="007D2B65" w:rsidRPr="00DE4D63" w:rsidRDefault="007D2B65" w:rsidP="00404DC7">
            <w:pPr>
              <w:widowControl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</w:tbl>
    <w:p w14:paraId="7D72D0C7" w14:textId="77777777" w:rsidR="00E85AD1" w:rsidRPr="00DE4D63" w:rsidRDefault="00E85AD1" w:rsidP="00E85AD1">
      <w:pPr>
        <w:widowControl/>
        <w:autoSpaceDE w:val="0"/>
        <w:autoSpaceDN w:val="0"/>
        <w:adjustRightInd w:val="0"/>
        <w:ind w:left="195" w:right="112" w:hanging="90"/>
        <w:jc w:val="left"/>
        <w:rPr>
          <w:rFonts w:ascii="ＭＳ 明朝" w:eastAsia="ＭＳ 明朝" w:hAnsi="ＭＳ 明朝" w:cs="Century"/>
          <w:sz w:val="20"/>
          <w:szCs w:val="20"/>
        </w:rPr>
      </w:pPr>
      <w:r w:rsidRPr="00DE4D63">
        <w:rPr>
          <w:rFonts w:ascii="ＭＳ 明朝" w:eastAsia="ＭＳ 明朝" w:hAnsi="ＭＳ 明朝" w:cs="ＭＳ 明朝" w:hint="eastAsia"/>
          <w:sz w:val="20"/>
          <w:szCs w:val="20"/>
        </w:rPr>
        <w:t>（※）欄は、工事監理者を定める必要のない工事の場合（任意で工事監理者を定める場合を除く。）に記載してください。</w:t>
      </w:r>
    </w:p>
    <w:p w14:paraId="38C0698A" w14:textId="77777777" w:rsidR="00E85AD1" w:rsidRDefault="00E85AD1" w:rsidP="00EF23E8">
      <w:pPr>
        <w:autoSpaceDE w:val="0"/>
        <w:autoSpaceDN w:val="0"/>
        <w:adjustRightInd w:val="0"/>
        <w:ind w:rightChars="-246" w:right="-517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</w:t>
      </w:r>
      <w:r w:rsidR="00EF23E8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Pr="00DE4D63">
        <w:rPr>
          <w:rFonts w:ascii="ＭＳ 明朝" w:eastAsia="ＭＳ 明朝" w:hAnsi="ＭＳ 明朝" w:cs="ＭＳ 明朝" w:hint="eastAsia"/>
          <w:sz w:val="20"/>
          <w:szCs w:val="20"/>
        </w:rPr>
        <w:t>（規格Ａ</w:t>
      </w:r>
      <w:r w:rsidRPr="00DE4D63">
        <w:rPr>
          <w:rFonts w:ascii="ＭＳ 明朝" w:eastAsia="ＭＳ 明朝" w:hAnsi="ＭＳ 明朝" w:cs="Century"/>
          <w:sz w:val="20"/>
          <w:szCs w:val="20"/>
        </w:rPr>
        <w:t>4</w:t>
      </w:r>
      <w:r w:rsidRPr="00DE4D63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sectPr w:rsidR="00E85AD1" w:rsidSect="007D2B65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B1C0" w14:textId="77777777" w:rsidR="00E8056B" w:rsidRDefault="00E8056B" w:rsidP="00CE59A7">
      <w:r>
        <w:separator/>
      </w:r>
    </w:p>
  </w:endnote>
  <w:endnote w:type="continuationSeparator" w:id="0">
    <w:p w14:paraId="72899EAD" w14:textId="77777777" w:rsidR="00E8056B" w:rsidRDefault="00E8056B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AB68" w14:textId="77777777" w:rsidR="00E8056B" w:rsidRDefault="00E8056B" w:rsidP="00CE59A7">
      <w:r>
        <w:separator/>
      </w:r>
    </w:p>
  </w:footnote>
  <w:footnote w:type="continuationSeparator" w:id="0">
    <w:p w14:paraId="64AB13E4" w14:textId="77777777" w:rsidR="00E8056B" w:rsidRDefault="00E8056B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45"/>
    <w:rsid w:val="0000511E"/>
    <w:rsid w:val="00097A4F"/>
    <w:rsid w:val="000D6794"/>
    <w:rsid w:val="00210282"/>
    <w:rsid w:val="00215FE2"/>
    <w:rsid w:val="00226D19"/>
    <w:rsid w:val="0026171C"/>
    <w:rsid w:val="00310C62"/>
    <w:rsid w:val="00404DC7"/>
    <w:rsid w:val="0052566C"/>
    <w:rsid w:val="00586D0D"/>
    <w:rsid w:val="006332A1"/>
    <w:rsid w:val="00664B9A"/>
    <w:rsid w:val="007D2B65"/>
    <w:rsid w:val="00896B9B"/>
    <w:rsid w:val="008F3E92"/>
    <w:rsid w:val="00942912"/>
    <w:rsid w:val="009C4DB1"/>
    <w:rsid w:val="00B22C54"/>
    <w:rsid w:val="00B42E2E"/>
    <w:rsid w:val="00CE360A"/>
    <w:rsid w:val="00CE59A7"/>
    <w:rsid w:val="00CF781A"/>
    <w:rsid w:val="00DE4D63"/>
    <w:rsid w:val="00E64F8A"/>
    <w:rsid w:val="00E8056B"/>
    <w:rsid w:val="00E85AD1"/>
    <w:rsid w:val="00EF23E8"/>
    <w:rsid w:val="00F04D45"/>
    <w:rsid w:val="00F26EA7"/>
    <w:rsid w:val="00F71CB3"/>
    <w:rsid w:val="00FB4CEE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6C9AD"/>
  <w14:defaultImageDpi w14:val="0"/>
  <w15:docId w15:val="{CB1790DA-375E-4392-A97A-EA861D1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59A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59A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#北條 茉結</dc:creator>
  <cp:keywords/>
  <dc:description/>
  <cp:lastModifiedBy>藤﨑 麻智子</cp:lastModifiedBy>
  <cp:revision>3</cp:revision>
  <dcterms:created xsi:type="dcterms:W3CDTF">2025-02-27T08:32:00Z</dcterms:created>
  <dcterms:modified xsi:type="dcterms:W3CDTF">2025-02-27T08:39:00Z</dcterms:modified>
</cp:coreProperties>
</file>