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B6" w:rsidRPr="00CA2DCA" w:rsidRDefault="00D45799" w:rsidP="00CA2DCA">
      <w:pPr>
        <w:spacing w:line="36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5B3F2B" w:rsidRPr="00CA2DCA">
        <w:rPr>
          <w:rFonts w:asciiTheme="minorEastAsia" w:eastAsiaTheme="minorEastAsia" w:hAnsiTheme="minorEastAsia"/>
          <w:sz w:val="22"/>
          <w:szCs w:val="22"/>
        </w:rPr>
        <w:t>○年○月○日</w:t>
      </w:r>
    </w:p>
    <w:p w:rsidR="00E665B6" w:rsidRPr="00CA2DCA" w:rsidRDefault="00E665B6" w:rsidP="00CA2DCA">
      <w:pPr>
        <w:spacing w:line="360" w:lineRule="exact"/>
        <w:rPr>
          <w:rFonts w:asciiTheme="minorEastAsia" w:eastAsiaTheme="minorEastAsia" w:hAnsiTheme="minorEastAsia"/>
          <w:sz w:val="22"/>
          <w:szCs w:val="22"/>
        </w:rPr>
      </w:pPr>
    </w:p>
    <w:p w:rsidR="00E665B6" w:rsidRPr="00CA2DCA" w:rsidRDefault="005B3F2B" w:rsidP="00CA2DCA">
      <w:pPr>
        <w:spacing w:line="360" w:lineRule="exact"/>
        <w:rPr>
          <w:rFonts w:asciiTheme="minorEastAsia" w:eastAsiaTheme="minorEastAsia" w:hAnsiTheme="minorEastAsia"/>
          <w:sz w:val="22"/>
          <w:szCs w:val="22"/>
        </w:rPr>
      </w:pPr>
      <w:r w:rsidRPr="00CA2DCA">
        <w:rPr>
          <w:rFonts w:asciiTheme="minorEastAsia" w:eastAsiaTheme="minorEastAsia" w:hAnsiTheme="minorEastAsia"/>
          <w:sz w:val="22"/>
          <w:szCs w:val="22"/>
        </w:rPr>
        <w:t>理事各位</w:t>
      </w:r>
      <w:r w:rsidR="00A0382B">
        <w:rPr>
          <w:rFonts w:asciiTheme="minorEastAsia" w:eastAsiaTheme="minorEastAsia" w:hAnsiTheme="minorEastAsia" w:hint="eastAsia"/>
          <w:sz w:val="22"/>
          <w:szCs w:val="22"/>
        </w:rPr>
        <w:t>（</w:t>
      </w:r>
      <w:r w:rsidRPr="00CA2DCA">
        <w:rPr>
          <w:rFonts w:asciiTheme="minorEastAsia" w:eastAsiaTheme="minorEastAsia" w:hAnsiTheme="minorEastAsia"/>
          <w:sz w:val="22"/>
          <w:szCs w:val="22"/>
        </w:rPr>
        <w:t>監事各位</w:t>
      </w:r>
      <w:r w:rsidR="00A0382B">
        <w:rPr>
          <w:rFonts w:asciiTheme="minorEastAsia" w:eastAsiaTheme="minorEastAsia" w:hAnsiTheme="minorEastAsia" w:hint="eastAsia"/>
          <w:sz w:val="22"/>
          <w:szCs w:val="22"/>
        </w:rPr>
        <w:t>）</w:t>
      </w:r>
    </w:p>
    <w:p w:rsidR="00E665B6" w:rsidRPr="00CA2DCA" w:rsidRDefault="005B3F2B" w:rsidP="00CA2DCA">
      <w:pPr>
        <w:spacing w:line="360" w:lineRule="exact"/>
        <w:jc w:val="right"/>
        <w:rPr>
          <w:rFonts w:asciiTheme="minorEastAsia" w:eastAsiaTheme="minorEastAsia" w:hAnsiTheme="minorEastAsia"/>
          <w:sz w:val="22"/>
          <w:szCs w:val="22"/>
        </w:rPr>
      </w:pPr>
      <w:r w:rsidRPr="00CA2DCA">
        <w:rPr>
          <w:rFonts w:asciiTheme="minorEastAsia" w:eastAsiaTheme="minorEastAsia" w:hAnsiTheme="minorEastAsia"/>
          <w:sz w:val="22"/>
          <w:szCs w:val="22"/>
        </w:rPr>
        <w:t xml:space="preserve">社会福祉法人○○○会　</w:t>
      </w:r>
    </w:p>
    <w:p w:rsidR="00E665B6" w:rsidRPr="00CA2DCA" w:rsidRDefault="005B3F2B" w:rsidP="00CA2DCA">
      <w:pPr>
        <w:spacing w:line="360" w:lineRule="exact"/>
        <w:jc w:val="right"/>
        <w:rPr>
          <w:rFonts w:asciiTheme="minorEastAsia" w:eastAsiaTheme="minorEastAsia" w:hAnsiTheme="minorEastAsia"/>
          <w:sz w:val="22"/>
          <w:szCs w:val="22"/>
        </w:rPr>
      </w:pPr>
      <w:r w:rsidRPr="00CA2DCA">
        <w:rPr>
          <w:rFonts w:asciiTheme="minorEastAsia" w:eastAsiaTheme="minorEastAsia" w:hAnsiTheme="minorEastAsia"/>
          <w:sz w:val="22"/>
          <w:szCs w:val="22"/>
        </w:rPr>
        <w:t>理事長　○○　○○</w:t>
      </w:r>
    </w:p>
    <w:p w:rsidR="00E665B6" w:rsidRPr="00CA2DCA" w:rsidRDefault="00E665B6" w:rsidP="00CA2DCA">
      <w:pPr>
        <w:spacing w:line="360" w:lineRule="exact"/>
        <w:rPr>
          <w:rFonts w:asciiTheme="minorEastAsia" w:eastAsiaTheme="minorEastAsia" w:hAnsiTheme="minorEastAsia"/>
          <w:sz w:val="22"/>
          <w:szCs w:val="22"/>
        </w:rPr>
      </w:pPr>
    </w:p>
    <w:p w:rsidR="00E665B6" w:rsidRPr="00CA2DCA" w:rsidRDefault="005B3F2B" w:rsidP="00CA2DCA">
      <w:pPr>
        <w:spacing w:line="360" w:lineRule="exact"/>
        <w:jc w:val="center"/>
        <w:rPr>
          <w:rFonts w:asciiTheme="minorEastAsia" w:eastAsiaTheme="minorEastAsia" w:hAnsiTheme="minorEastAsia"/>
          <w:sz w:val="22"/>
          <w:szCs w:val="22"/>
        </w:rPr>
      </w:pPr>
      <w:r w:rsidRPr="00CA2DCA">
        <w:rPr>
          <w:rFonts w:asciiTheme="minorEastAsia" w:eastAsiaTheme="minorEastAsia" w:hAnsiTheme="minorEastAsia"/>
          <w:sz w:val="22"/>
          <w:szCs w:val="22"/>
        </w:rPr>
        <w:t>理事会への報告事項の通知について</w:t>
      </w:r>
    </w:p>
    <w:p w:rsidR="00E665B6" w:rsidRPr="00CA2DCA" w:rsidRDefault="00E665B6" w:rsidP="00CA2DCA">
      <w:pPr>
        <w:spacing w:line="360" w:lineRule="exact"/>
        <w:rPr>
          <w:rFonts w:asciiTheme="minorEastAsia" w:eastAsiaTheme="minorEastAsia" w:hAnsiTheme="minorEastAsia"/>
          <w:sz w:val="22"/>
          <w:szCs w:val="22"/>
        </w:rPr>
      </w:pPr>
    </w:p>
    <w:p w:rsidR="00E665B6" w:rsidRPr="00CA2DCA" w:rsidRDefault="005B3F2B" w:rsidP="00CA2DCA">
      <w:pPr>
        <w:spacing w:line="360" w:lineRule="exact"/>
        <w:ind w:firstLineChars="100" w:firstLine="220"/>
        <w:jc w:val="left"/>
        <w:rPr>
          <w:rFonts w:asciiTheme="minorEastAsia" w:eastAsiaTheme="minorEastAsia" w:hAnsiTheme="minorEastAsia"/>
          <w:sz w:val="22"/>
          <w:szCs w:val="22"/>
        </w:rPr>
      </w:pPr>
      <w:r w:rsidRPr="00CA2DCA">
        <w:rPr>
          <w:rFonts w:asciiTheme="minorEastAsia" w:eastAsiaTheme="minorEastAsia" w:hAnsiTheme="minorEastAsia"/>
          <w:sz w:val="22"/>
          <w:szCs w:val="22"/>
        </w:rPr>
        <w:t>社会福祉法第45条の14第９項で準用する一般社団法人及び一般財団法人に関する法律第98条の規定（理事会への報告の省略）に基づく、理事会に報告すべき事項は下記のとおりです。</w:t>
      </w:r>
    </w:p>
    <w:p w:rsidR="00E665B6" w:rsidRPr="00CA2DCA" w:rsidRDefault="005B3F2B" w:rsidP="00CA2DCA">
      <w:pPr>
        <w:spacing w:line="360" w:lineRule="exact"/>
        <w:ind w:firstLine="240"/>
        <w:jc w:val="left"/>
        <w:rPr>
          <w:rFonts w:asciiTheme="minorEastAsia" w:eastAsiaTheme="minorEastAsia" w:hAnsiTheme="minorEastAsia"/>
          <w:sz w:val="22"/>
          <w:szCs w:val="22"/>
        </w:rPr>
      </w:pPr>
      <w:r w:rsidRPr="00CA2DCA">
        <w:rPr>
          <w:rFonts w:asciiTheme="minorEastAsia" w:eastAsiaTheme="minorEastAsia" w:hAnsiTheme="minorEastAsia"/>
          <w:sz w:val="22"/>
          <w:szCs w:val="22"/>
        </w:rPr>
        <w:t>なお、本通知により、当該報告事項の理事会への報告は省略させていただくことを申し添えます。</w:t>
      </w:r>
    </w:p>
    <w:p w:rsidR="00E665B6" w:rsidRPr="00CA2DCA" w:rsidRDefault="00E665B6" w:rsidP="00CA2DCA">
      <w:pPr>
        <w:spacing w:line="360" w:lineRule="exact"/>
        <w:rPr>
          <w:rFonts w:asciiTheme="minorEastAsia" w:eastAsiaTheme="minorEastAsia" w:hAnsiTheme="minorEastAsia"/>
          <w:sz w:val="22"/>
          <w:szCs w:val="22"/>
        </w:rPr>
      </w:pPr>
    </w:p>
    <w:p w:rsidR="00E665B6" w:rsidRPr="00CA2DCA" w:rsidRDefault="005B3F2B" w:rsidP="00CA2DCA">
      <w:pPr>
        <w:spacing w:line="360" w:lineRule="exact"/>
        <w:jc w:val="center"/>
        <w:rPr>
          <w:rFonts w:asciiTheme="minorEastAsia" w:eastAsiaTheme="minorEastAsia" w:hAnsiTheme="minorEastAsia"/>
          <w:sz w:val="22"/>
          <w:szCs w:val="22"/>
        </w:rPr>
      </w:pPr>
      <w:r w:rsidRPr="00CA2DCA">
        <w:rPr>
          <w:rFonts w:asciiTheme="minorEastAsia" w:eastAsiaTheme="minorEastAsia" w:hAnsiTheme="minorEastAsia"/>
          <w:sz w:val="22"/>
          <w:szCs w:val="22"/>
        </w:rPr>
        <w:t>記</w:t>
      </w:r>
    </w:p>
    <w:p w:rsidR="00E665B6" w:rsidRPr="00CA2DCA" w:rsidRDefault="005B3F2B" w:rsidP="00CA2DCA">
      <w:pPr>
        <w:spacing w:line="360" w:lineRule="exact"/>
        <w:rPr>
          <w:rFonts w:asciiTheme="minorEastAsia" w:eastAsiaTheme="minorEastAsia" w:hAnsiTheme="minorEastAsia"/>
          <w:sz w:val="22"/>
          <w:szCs w:val="22"/>
        </w:rPr>
      </w:pPr>
      <w:r w:rsidRPr="00CA2DCA">
        <w:rPr>
          <w:rFonts w:asciiTheme="minorEastAsia" w:eastAsiaTheme="minorEastAsia" w:hAnsiTheme="minorEastAsia"/>
          <w:sz w:val="22"/>
          <w:szCs w:val="22"/>
        </w:rPr>
        <w:t>１　報告事項</w:t>
      </w:r>
    </w:p>
    <w:p w:rsidR="00E665B6" w:rsidRPr="00CA2DCA" w:rsidRDefault="005B3F2B" w:rsidP="00CA2DCA">
      <w:pPr>
        <w:spacing w:line="360" w:lineRule="exact"/>
        <w:rPr>
          <w:rFonts w:asciiTheme="minorEastAsia" w:eastAsiaTheme="minorEastAsia" w:hAnsiTheme="minorEastAsia"/>
          <w:sz w:val="22"/>
          <w:szCs w:val="22"/>
        </w:rPr>
      </w:pPr>
      <w:r w:rsidRPr="00CA2DCA">
        <w:rPr>
          <w:rFonts w:asciiTheme="minorEastAsia" w:eastAsiaTheme="minorEastAsia" w:hAnsiTheme="minorEastAsia"/>
          <w:sz w:val="22"/>
          <w:szCs w:val="22"/>
        </w:rPr>
        <w:t xml:space="preserve">　　(1) ○○○○について</w:t>
      </w:r>
    </w:p>
    <w:p w:rsidR="00E665B6" w:rsidRPr="00CA2DCA" w:rsidRDefault="005B3F2B" w:rsidP="00CA2DCA">
      <w:pPr>
        <w:spacing w:line="360" w:lineRule="exact"/>
        <w:rPr>
          <w:rFonts w:asciiTheme="minorEastAsia" w:eastAsiaTheme="minorEastAsia" w:hAnsiTheme="minorEastAsia"/>
          <w:sz w:val="22"/>
          <w:szCs w:val="22"/>
        </w:rPr>
      </w:pPr>
      <w:r w:rsidRPr="00CA2DCA">
        <w:rPr>
          <w:rFonts w:asciiTheme="minorEastAsia" w:eastAsiaTheme="minorEastAsia" w:hAnsiTheme="minorEastAsia"/>
          <w:sz w:val="22"/>
          <w:szCs w:val="22"/>
        </w:rPr>
        <w:t xml:space="preserve">　　(2) ○○○○について</w:t>
      </w:r>
    </w:p>
    <w:p w:rsidR="00E665B6" w:rsidRPr="00CA2DCA" w:rsidRDefault="00E665B6" w:rsidP="00CA2DCA">
      <w:pPr>
        <w:spacing w:line="360" w:lineRule="exact"/>
        <w:rPr>
          <w:rFonts w:asciiTheme="minorEastAsia" w:eastAsiaTheme="minorEastAsia" w:hAnsiTheme="minorEastAsia"/>
          <w:sz w:val="22"/>
          <w:szCs w:val="22"/>
        </w:rPr>
      </w:pPr>
    </w:p>
    <w:p w:rsidR="00E665B6" w:rsidRPr="00CA2DCA" w:rsidRDefault="005B3F2B" w:rsidP="00CA2DCA">
      <w:pPr>
        <w:spacing w:line="360" w:lineRule="exact"/>
        <w:ind w:left="480" w:hanging="480"/>
        <w:rPr>
          <w:rFonts w:asciiTheme="minorEastAsia" w:eastAsiaTheme="minorEastAsia" w:hAnsiTheme="minorEastAsia"/>
          <w:sz w:val="22"/>
          <w:szCs w:val="22"/>
        </w:rPr>
      </w:pPr>
      <w:r w:rsidRPr="00CA2DCA">
        <w:rPr>
          <w:rFonts w:asciiTheme="minorEastAsia" w:eastAsiaTheme="minorEastAsia" w:hAnsiTheme="minorEastAsia"/>
          <w:sz w:val="22"/>
          <w:szCs w:val="22"/>
        </w:rPr>
        <w:t>２　連絡先</w:t>
      </w:r>
    </w:p>
    <w:p w:rsidR="003124F4" w:rsidRDefault="003124F4" w:rsidP="003124F4">
      <w:pPr>
        <w:spacing w:line="360" w:lineRule="exact"/>
        <w:ind w:left="630"/>
        <w:jc w:val="left"/>
        <w:rPr>
          <w:rFonts w:asciiTheme="minorEastAsia" w:eastAsiaTheme="minorEastAsia" w:hAnsiTheme="minorEastAsia"/>
          <w:sz w:val="22"/>
          <w:szCs w:val="22"/>
        </w:rPr>
      </w:pPr>
      <w:r w:rsidRPr="00CA2DCA">
        <w:rPr>
          <w:rFonts w:asciiTheme="minorEastAsia" w:eastAsiaTheme="minorEastAsia" w:hAnsiTheme="minorEastAsia"/>
          <w:sz w:val="22"/>
          <w:szCs w:val="22"/>
        </w:rPr>
        <w:t>社会福祉法人○○○会　法人本部（担当○○）</w:t>
      </w:r>
    </w:p>
    <w:p w:rsidR="003124F4" w:rsidRDefault="003124F4" w:rsidP="003124F4">
      <w:pPr>
        <w:spacing w:line="360" w:lineRule="exact"/>
        <w:ind w:left="630"/>
        <w:jc w:val="left"/>
        <w:rPr>
          <w:rFonts w:asciiTheme="minorEastAsia" w:eastAsiaTheme="minorEastAsia" w:hAnsiTheme="minorEastAsia"/>
          <w:sz w:val="22"/>
          <w:szCs w:val="22"/>
        </w:rPr>
      </w:pPr>
      <w:r w:rsidRPr="00CA2DCA">
        <w:rPr>
          <w:rFonts w:asciiTheme="minorEastAsia" w:eastAsiaTheme="minorEastAsia" w:hAnsiTheme="minorEastAsia"/>
          <w:sz w:val="22"/>
          <w:szCs w:val="22"/>
        </w:rPr>
        <w:t xml:space="preserve">電話　</w:t>
      </w:r>
      <w:r>
        <w:rPr>
          <w:rFonts w:asciiTheme="minorEastAsia" w:eastAsiaTheme="minorEastAsia" w:hAnsiTheme="minorEastAsia" w:hint="eastAsia"/>
          <w:sz w:val="22"/>
          <w:szCs w:val="22"/>
        </w:rPr>
        <w:t>059</w:t>
      </w:r>
      <w:r w:rsidR="004357EA">
        <w:rPr>
          <w:rFonts w:asciiTheme="minorEastAsia" w:eastAsiaTheme="minorEastAsia" w:hAnsiTheme="minorEastAsia" w:hint="eastAsia"/>
          <w:sz w:val="22"/>
          <w:szCs w:val="22"/>
        </w:rPr>
        <w:t>5</w:t>
      </w:r>
      <w:bookmarkStart w:id="0" w:name="_GoBack"/>
      <w:bookmarkEnd w:id="0"/>
      <w:r w:rsidRPr="00CA2DCA">
        <w:rPr>
          <w:rFonts w:asciiTheme="minorEastAsia" w:eastAsiaTheme="minorEastAsia" w:hAnsiTheme="minorEastAsia"/>
          <w:sz w:val="22"/>
          <w:szCs w:val="22"/>
        </w:rPr>
        <w:t>－○○－○○○○</w:t>
      </w:r>
    </w:p>
    <w:p w:rsidR="00E665B6" w:rsidRDefault="00E665B6" w:rsidP="00CA2DCA">
      <w:pPr>
        <w:spacing w:line="360" w:lineRule="exact"/>
        <w:rPr>
          <w:rFonts w:asciiTheme="minorEastAsia" w:eastAsiaTheme="minorEastAsia" w:hAnsiTheme="minorEastAsia"/>
          <w:sz w:val="22"/>
          <w:szCs w:val="22"/>
        </w:rPr>
      </w:pPr>
    </w:p>
    <w:p w:rsidR="003124F4" w:rsidRDefault="003124F4" w:rsidP="00CA2DCA">
      <w:pPr>
        <w:spacing w:line="360" w:lineRule="exact"/>
        <w:rPr>
          <w:rFonts w:asciiTheme="minorEastAsia" w:eastAsiaTheme="minorEastAsia" w:hAnsiTheme="minorEastAsia"/>
          <w:sz w:val="22"/>
          <w:szCs w:val="22"/>
        </w:rPr>
      </w:pPr>
    </w:p>
    <w:p w:rsidR="003124F4" w:rsidRPr="00CA2DCA" w:rsidRDefault="003124F4" w:rsidP="00CA2DCA">
      <w:pPr>
        <w:spacing w:line="360" w:lineRule="exact"/>
        <w:rPr>
          <w:rFonts w:asciiTheme="minorEastAsia" w:eastAsiaTheme="minorEastAsia" w:hAnsiTheme="minorEastAsia"/>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8"/>
      </w:tblGrid>
      <w:tr w:rsidR="00E665B6" w:rsidRPr="00CA2DCA" w:rsidTr="003124F4">
        <w:trPr>
          <w:trHeight w:val="2678"/>
        </w:trPr>
        <w:tc>
          <w:tcPr>
            <w:tcW w:w="9268" w:type="dxa"/>
            <w:shd w:val="clear" w:color="auto" w:fill="FFFFFF"/>
            <w:tcMar>
              <w:left w:w="108" w:type="dxa"/>
            </w:tcMar>
            <w:vAlign w:val="center"/>
          </w:tcPr>
          <w:p w:rsidR="003124F4" w:rsidRDefault="003124F4" w:rsidP="00CA2DCA">
            <w:pPr>
              <w:tabs>
                <w:tab w:val="left" w:pos="2940"/>
              </w:tabs>
              <w:spacing w:line="360" w:lineRule="exact"/>
              <w:ind w:left="105" w:right="105"/>
              <w:rPr>
                <w:rFonts w:asciiTheme="minorEastAsia" w:eastAsiaTheme="minorEastAsia" w:hAnsiTheme="minorEastAsia"/>
                <w:color w:val="000000"/>
                <w:szCs w:val="21"/>
              </w:rPr>
            </w:pPr>
          </w:p>
          <w:p w:rsidR="00E665B6" w:rsidRPr="003124F4" w:rsidRDefault="005B3F2B" w:rsidP="00CA2DCA">
            <w:pPr>
              <w:tabs>
                <w:tab w:val="left" w:pos="2940"/>
              </w:tabs>
              <w:spacing w:line="360" w:lineRule="exact"/>
              <w:ind w:left="105" w:right="105"/>
              <w:rPr>
                <w:rFonts w:asciiTheme="minorEastAsia" w:eastAsiaTheme="minorEastAsia" w:hAnsiTheme="minorEastAsia"/>
                <w:color w:val="000000"/>
                <w:szCs w:val="21"/>
              </w:rPr>
            </w:pPr>
            <w:r w:rsidRPr="003124F4">
              <w:rPr>
                <w:rFonts w:asciiTheme="minorEastAsia" w:eastAsiaTheme="minorEastAsia" w:hAnsiTheme="minorEastAsia"/>
                <w:color w:val="000000"/>
                <w:szCs w:val="21"/>
              </w:rPr>
              <w:t>【一般社団法人及び一般財団法人に関する法律】</w:t>
            </w:r>
          </w:p>
          <w:p w:rsidR="00E665B6" w:rsidRPr="003124F4" w:rsidRDefault="005B3F2B" w:rsidP="00CA2DCA">
            <w:pPr>
              <w:spacing w:line="360" w:lineRule="exact"/>
              <w:jc w:val="left"/>
              <w:rPr>
                <w:rFonts w:asciiTheme="minorEastAsia" w:eastAsiaTheme="minorEastAsia" w:hAnsiTheme="minorEastAsia" w:cs="ＭＳゴシック"/>
                <w:szCs w:val="21"/>
              </w:rPr>
            </w:pPr>
            <w:r w:rsidRPr="003124F4">
              <w:rPr>
                <w:rFonts w:asciiTheme="minorEastAsia" w:eastAsiaTheme="minorEastAsia" w:hAnsiTheme="minorEastAsia" w:cs="ＭＳゴシック"/>
                <w:szCs w:val="21"/>
              </w:rPr>
              <w:t xml:space="preserve">（理事会への報告の省略） </w:t>
            </w:r>
          </w:p>
          <w:p w:rsidR="00E665B6" w:rsidRPr="003124F4" w:rsidRDefault="005B3F2B" w:rsidP="00CA2DCA">
            <w:pPr>
              <w:spacing w:line="360" w:lineRule="exact"/>
              <w:ind w:left="220" w:hanging="220"/>
              <w:jc w:val="left"/>
              <w:rPr>
                <w:rFonts w:asciiTheme="minorEastAsia" w:eastAsiaTheme="minorEastAsia" w:hAnsiTheme="minorEastAsia" w:cs="ＭＳゴシック"/>
                <w:szCs w:val="21"/>
              </w:rPr>
            </w:pPr>
            <w:r w:rsidRPr="003124F4">
              <w:rPr>
                <w:rFonts w:asciiTheme="minorEastAsia" w:eastAsiaTheme="minorEastAsia" w:hAnsiTheme="minorEastAsia" w:cs="ＭＳゴシック"/>
                <w:szCs w:val="21"/>
              </w:rPr>
              <w:t>第98条　理事、監事又は会計監査人が理事及び監事の全員に対して理事会に報告すべき事項を通知したときは、当該事項を理事会へ報告することを要しない。</w:t>
            </w:r>
          </w:p>
          <w:p w:rsidR="00E665B6" w:rsidRDefault="005B3F2B" w:rsidP="00CA2DCA">
            <w:pPr>
              <w:spacing w:line="360" w:lineRule="exact"/>
              <w:ind w:left="430" w:hanging="220"/>
              <w:jc w:val="left"/>
              <w:rPr>
                <w:rFonts w:asciiTheme="minorEastAsia" w:eastAsiaTheme="minorEastAsia" w:hAnsiTheme="minorEastAsia" w:cs="ＭＳゴシック"/>
                <w:szCs w:val="21"/>
              </w:rPr>
            </w:pPr>
            <w:r w:rsidRPr="003124F4">
              <w:rPr>
                <w:rFonts w:asciiTheme="minorEastAsia" w:eastAsiaTheme="minorEastAsia" w:hAnsiTheme="minorEastAsia" w:cs="ＭＳゴシック"/>
                <w:szCs w:val="21"/>
              </w:rPr>
              <w:t>２　前項の規定は、社会福祉法第45条の16第３項の規定による報告については、適用しない。</w:t>
            </w:r>
          </w:p>
          <w:p w:rsidR="0093251A" w:rsidRDefault="0093251A" w:rsidP="00CA2DCA">
            <w:pPr>
              <w:spacing w:line="360" w:lineRule="exact"/>
              <w:ind w:left="430" w:hanging="220"/>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※定款に定めている3箇月に1回以上（4箇月を超える間隔で2回以上）の理事長等の職務執行状況の報告については、対象外であることに注意してください。</w:t>
            </w:r>
          </w:p>
          <w:p w:rsidR="003124F4" w:rsidRPr="00CA2DCA" w:rsidRDefault="003124F4" w:rsidP="0093251A">
            <w:pPr>
              <w:spacing w:line="360" w:lineRule="exact"/>
              <w:jc w:val="left"/>
              <w:rPr>
                <w:rFonts w:asciiTheme="minorEastAsia" w:eastAsiaTheme="minorEastAsia" w:hAnsiTheme="minorEastAsia" w:cs="ＭＳゴシック"/>
                <w:sz w:val="22"/>
                <w:szCs w:val="22"/>
              </w:rPr>
            </w:pPr>
          </w:p>
        </w:tc>
      </w:tr>
    </w:tbl>
    <w:p w:rsidR="00E665B6" w:rsidRPr="00CA2DCA" w:rsidRDefault="00E665B6" w:rsidP="003124F4">
      <w:pPr>
        <w:spacing w:line="360" w:lineRule="exact"/>
        <w:ind w:left="240" w:hanging="240"/>
        <w:rPr>
          <w:rFonts w:asciiTheme="minorEastAsia" w:eastAsiaTheme="minorEastAsia" w:hAnsiTheme="minorEastAsia"/>
          <w:sz w:val="22"/>
          <w:szCs w:val="22"/>
        </w:rPr>
      </w:pPr>
    </w:p>
    <w:sectPr w:rsidR="00E665B6" w:rsidRPr="00CA2DCA" w:rsidSect="00CA2DCA">
      <w:pgSz w:w="11906" w:h="16838"/>
      <w:pgMar w:top="1134" w:right="1418" w:bottom="1134" w:left="1418" w:header="0" w:footer="0" w:gutter="0"/>
      <w:cols w:space="720"/>
      <w:formProt w:val="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A55" w:rsidRDefault="00AD3A55" w:rsidP="00CA2DCA">
      <w:r>
        <w:separator/>
      </w:r>
    </w:p>
  </w:endnote>
  <w:endnote w:type="continuationSeparator" w:id="0">
    <w:p w:rsidR="00AD3A55" w:rsidRDefault="00AD3A55" w:rsidP="00CA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utoGoB101Pr6-Bold">
    <w:altName w:val="Times New Roman"/>
    <w:charset w:val="01"/>
    <w:family w:val="roman"/>
    <w:pitch w:val="variable"/>
  </w:font>
  <w:font w:name="HiraKakuPro-W6">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HiraMinPro-W3">
    <w:altName w:val="Times New Roman"/>
    <w:charset w:val="01"/>
    <w:family w:val="roman"/>
    <w:pitch w:val="variable"/>
  </w:font>
  <w:font w:name="ＭＳ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A55" w:rsidRDefault="00AD3A55" w:rsidP="00CA2DCA">
      <w:r>
        <w:separator/>
      </w:r>
    </w:p>
  </w:footnote>
  <w:footnote w:type="continuationSeparator" w:id="0">
    <w:p w:rsidR="00AD3A55" w:rsidRDefault="00AD3A55" w:rsidP="00CA2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06C76"/>
    <w:multiLevelType w:val="hybridMultilevel"/>
    <w:tmpl w:val="9F7AB52A"/>
    <w:lvl w:ilvl="0" w:tplc="569C2AFE">
      <w:start w:val="1"/>
      <w:numFmt w:val="decimal"/>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E665B6"/>
    <w:rsid w:val="0028099B"/>
    <w:rsid w:val="003124F4"/>
    <w:rsid w:val="004357EA"/>
    <w:rsid w:val="004D5D1A"/>
    <w:rsid w:val="005B3F2B"/>
    <w:rsid w:val="006875F0"/>
    <w:rsid w:val="0093251A"/>
    <w:rsid w:val="00A0382B"/>
    <w:rsid w:val="00AD3A55"/>
    <w:rsid w:val="00CA2DCA"/>
    <w:rsid w:val="00D23652"/>
    <w:rsid w:val="00D45799"/>
    <w:rsid w:val="00E0208B"/>
    <w:rsid w:val="00E66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C53E811-9A86-4BBA-ADC3-CF7D7213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5B6"/>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01">
    <w:name w:val="太ゴB101"/>
    <w:qFormat/>
    <w:rsid w:val="00E665B6"/>
    <w:rPr>
      <w:rFonts w:ascii="FutoGoB101Pr6-Bold" w:eastAsia="FutoGoB101Pr6-Bold" w:hAnsi="FutoGoB101Pr6-Bold" w:cs="FutoGoB101Pr6-Bold"/>
      <w:b/>
      <w:bCs/>
    </w:rPr>
  </w:style>
  <w:style w:type="character" w:customStyle="1" w:styleId="a3">
    <w:name w:val="ヒラギノ　角ゴ"/>
    <w:qFormat/>
    <w:rsid w:val="00E665B6"/>
    <w:rPr>
      <w:rFonts w:ascii="HiraKakuPro-W6" w:eastAsia="HiraKakuPro-W6" w:hAnsi="HiraKakuPro-W6" w:cs="HiraKakuPro-W6"/>
    </w:rPr>
  </w:style>
  <w:style w:type="character" w:customStyle="1" w:styleId="a4">
    <w:name w:val="ヘッダー (文字)"/>
    <w:qFormat/>
    <w:rsid w:val="00E665B6"/>
    <w:rPr>
      <w:sz w:val="21"/>
      <w:szCs w:val="24"/>
    </w:rPr>
  </w:style>
  <w:style w:type="character" w:customStyle="1" w:styleId="a5">
    <w:name w:val="フッター (文字)"/>
    <w:qFormat/>
    <w:rsid w:val="00E665B6"/>
    <w:rPr>
      <w:sz w:val="21"/>
      <w:szCs w:val="24"/>
    </w:rPr>
  </w:style>
  <w:style w:type="character" w:customStyle="1" w:styleId="a6">
    <w:name w:val="吹き出し (文字)"/>
    <w:qFormat/>
    <w:rsid w:val="00E665B6"/>
    <w:rPr>
      <w:rFonts w:ascii="Arial" w:eastAsia="ＭＳ ゴシック" w:hAnsi="Arial" w:cs="Times New Roman"/>
      <w:sz w:val="18"/>
      <w:szCs w:val="18"/>
    </w:rPr>
  </w:style>
  <w:style w:type="character" w:customStyle="1" w:styleId="a7">
    <w:name w:val="記 (文字)"/>
    <w:qFormat/>
    <w:rsid w:val="00E665B6"/>
    <w:rPr>
      <w:sz w:val="21"/>
      <w:szCs w:val="24"/>
    </w:rPr>
  </w:style>
  <w:style w:type="character" w:customStyle="1" w:styleId="a8">
    <w:name w:val="日付 (文字)"/>
    <w:qFormat/>
    <w:rsid w:val="00E665B6"/>
    <w:rPr>
      <w:sz w:val="21"/>
      <w:szCs w:val="24"/>
    </w:rPr>
  </w:style>
  <w:style w:type="paragraph" w:customStyle="1" w:styleId="Heading">
    <w:name w:val="Heading"/>
    <w:basedOn w:val="a"/>
    <w:next w:val="a9"/>
    <w:qFormat/>
    <w:rsid w:val="00E665B6"/>
    <w:pPr>
      <w:keepNext/>
      <w:spacing w:before="240" w:after="120"/>
    </w:pPr>
    <w:rPr>
      <w:rFonts w:ascii="Liberation Sans" w:eastAsia="DejaVu Sans" w:hAnsi="Liberation Sans" w:cs="DejaVu Sans"/>
      <w:sz w:val="28"/>
      <w:szCs w:val="28"/>
    </w:rPr>
  </w:style>
  <w:style w:type="paragraph" w:styleId="a9">
    <w:name w:val="Body Text"/>
    <w:basedOn w:val="a"/>
    <w:rsid w:val="00E665B6"/>
    <w:pPr>
      <w:spacing w:after="140" w:line="288" w:lineRule="auto"/>
    </w:pPr>
  </w:style>
  <w:style w:type="paragraph" w:styleId="aa">
    <w:name w:val="List"/>
    <w:basedOn w:val="a9"/>
    <w:rsid w:val="00E665B6"/>
  </w:style>
  <w:style w:type="paragraph" w:customStyle="1" w:styleId="1">
    <w:name w:val="図表番号1"/>
    <w:basedOn w:val="a"/>
    <w:qFormat/>
    <w:rsid w:val="00E665B6"/>
    <w:pPr>
      <w:suppressLineNumbers/>
      <w:spacing w:before="120" w:after="120"/>
    </w:pPr>
    <w:rPr>
      <w:i/>
      <w:iCs/>
      <w:sz w:val="24"/>
    </w:rPr>
  </w:style>
  <w:style w:type="paragraph" w:customStyle="1" w:styleId="Index">
    <w:name w:val="Index"/>
    <w:basedOn w:val="a"/>
    <w:qFormat/>
    <w:rsid w:val="00E665B6"/>
    <w:pPr>
      <w:suppressLineNumbers/>
    </w:pPr>
  </w:style>
  <w:style w:type="paragraph" w:customStyle="1" w:styleId="ab">
    <w:name w:val="表中"/>
    <w:basedOn w:val="a"/>
    <w:qFormat/>
    <w:rsid w:val="00E665B6"/>
    <w:pPr>
      <w:spacing w:line="280" w:lineRule="atLeast"/>
      <w:textAlignment w:val="center"/>
    </w:pPr>
    <w:rPr>
      <w:rFonts w:ascii="HiraMinPro-W3" w:eastAsia="HiraMinPro-W3" w:hAnsi="HiraMinPro-W3" w:cs="HiraMinPro-W3"/>
      <w:color w:val="000000"/>
      <w:sz w:val="16"/>
      <w:szCs w:val="16"/>
      <w:lang w:val="ja-JP"/>
    </w:rPr>
  </w:style>
  <w:style w:type="paragraph" w:customStyle="1" w:styleId="ac">
    <w:name w:val="条文"/>
    <w:basedOn w:val="a"/>
    <w:qFormat/>
    <w:rsid w:val="00E665B6"/>
    <w:pPr>
      <w:spacing w:line="352" w:lineRule="atLeast"/>
      <w:ind w:left="180" w:hanging="180"/>
      <w:textAlignment w:val="center"/>
    </w:pPr>
    <w:rPr>
      <w:rFonts w:ascii="HiraMinPro-W3" w:eastAsia="HiraMinPro-W3" w:hAnsi="HiraMinPro-W3" w:cs="HiraMinPro-W3"/>
      <w:color w:val="000000"/>
      <w:sz w:val="18"/>
      <w:szCs w:val="18"/>
      <w:lang w:val="ja-JP"/>
    </w:rPr>
  </w:style>
  <w:style w:type="paragraph" w:styleId="ad">
    <w:name w:val="Title"/>
    <w:basedOn w:val="ab"/>
    <w:qFormat/>
    <w:rsid w:val="00E665B6"/>
    <w:pPr>
      <w:jc w:val="left"/>
    </w:pPr>
    <w:rPr>
      <w:rFonts w:ascii="FutoGoB101Pr6-Bold" w:eastAsia="FutoGoB101Pr6-Bold" w:hAnsi="FutoGoB101Pr6-Bold" w:cs="FutoGoB101Pr6-Bold"/>
      <w:b/>
      <w:bCs/>
      <w:sz w:val="18"/>
      <w:szCs w:val="18"/>
    </w:rPr>
  </w:style>
  <w:style w:type="paragraph" w:customStyle="1" w:styleId="ae">
    <w:name w:val="[基本段落]"/>
    <w:basedOn w:val="a"/>
    <w:qFormat/>
    <w:rsid w:val="00E665B6"/>
    <w:pPr>
      <w:spacing w:line="352" w:lineRule="atLeast"/>
      <w:textAlignment w:val="center"/>
    </w:pPr>
    <w:rPr>
      <w:rFonts w:ascii="HiraMinPro-W3" w:eastAsia="HiraMinPro-W3" w:hAnsi="HiraMinPro-W3" w:cs="HiraMinPro-W3"/>
      <w:color w:val="000000"/>
      <w:sz w:val="18"/>
      <w:szCs w:val="18"/>
      <w:lang w:val="ja-JP"/>
    </w:rPr>
  </w:style>
  <w:style w:type="paragraph" w:customStyle="1" w:styleId="af">
    <w:name w:val="表脚注"/>
    <w:basedOn w:val="a"/>
    <w:qFormat/>
    <w:rsid w:val="00E665B6"/>
    <w:pPr>
      <w:spacing w:line="240" w:lineRule="atLeast"/>
      <w:ind w:left="180" w:hanging="180"/>
      <w:textAlignment w:val="center"/>
    </w:pPr>
    <w:rPr>
      <w:rFonts w:ascii="HiraMinPro-W3" w:eastAsia="HiraMinPro-W3" w:hAnsi="HiraMinPro-W3" w:cs="HiraMinPro-W3"/>
      <w:color w:val="000000"/>
      <w:sz w:val="14"/>
      <w:szCs w:val="14"/>
      <w:lang w:val="ja-JP"/>
    </w:rPr>
  </w:style>
  <w:style w:type="paragraph" w:customStyle="1" w:styleId="10">
    <w:name w:val="ヘッダー1"/>
    <w:basedOn w:val="a"/>
    <w:rsid w:val="00E665B6"/>
    <w:pPr>
      <w:tabs>
        <w:tab w:val="center" w:pos="4252"/>
        <w:tab w:val="right" w:pos="8504"/>
      </w:tabs>
      <w:snapToGrid w:val="0"/>
    </w:pPr>
  </w:style>
  <w:style w:type="paragraph" w:customStyle="1" w:styleId="11">
    <w:name w:val="フッター1"/>
    <w:basedOn w:val="a"/>
    <w:rsid w:val="00E665B6"/>
    <w:pPr>
      <w:tabs>
        <w:tab w:val="center" w:pos="4252"/>
        <w:tab w:val="right" w:pos="8504"/>
      </w:tabs>
      <w:snapToGrid w:val="0"/>
    </w:pPr>
  </w:style>
  <w:style w:type="paragraph" w:styleId="af0">
    <w:name w:val="Balloon Text"/>
    <w:basedOn w:val="a"/>
    <w:qFormat/>
    <w:rsid w:val="00E665B6"/>
    <w:rPr>
      <w:rFonts w:ascii="Arial" w:eastAsia="ＭＳ ゴシック" w:hAnsi="Arial"/>
      <w:sz w:val="18"/>
      <w:szCs w:val="18"/>
    </w:rPr>
  </w:style>
  <w:style w:type="paragraph" w:styleId="af1">
    <w:name w:val="Note Heading"/>
    <w:basedOn w:val="a"/>
    <w:qFormat/>
    <w:rsid w:val="00E665B6"/>
    <w:pPr>
      <w:jc w:val="center"/>
    </w:pPr>
  </w:style>
  <w:style w:type="paragraph" w:styleId="af2">
    <w:name w:val="Date"/>
    <w:basedOn w:val="a"/>
    <w:qFormat/>
    <w:rsid w:val="00E665B6"/>
  </w:style>
  <w:style w:type="paragraph" w:customStyle="1" w:styleId="TableContents">
    <w:name w:val="Table Contents"/>
    <w:basedOn w:val="a"/>
    <w:qFormat/>
    <w:rsid w:val="00E665B6"/>
  </w:style>
  <w:style w:type="paragraph" w:styleId="af3">
    <w:name w:val="header"/>
    <w:basedOn w:val="a"/>
    <w:link w:val="12"/>
    <w:uiPriority w:val="99"/>
    <w:unhideWhenUsed/>
    <w:rsid w:val="00CA2DCA"/>
    <w:pPr>
      <w:tabs>
        <w:tab w:val="center" w:pos="4252"/>
        <w:tab w:val="right" w:pos="8504"/>
      </w:tabs>
      <w:snapToGrid w:val="0"/>
    </w:pPr>
  </w:style>
  <w:style w:type="character" w:customStyle="1" w:styleId="12">
    <w:name w:val="ヘッダー (文字)1"/>
    <w:basedOn w:val="a0"/>
    <w:link w:val="af3"/>
    <w:uiPriority w:val="99"/>
    <w:rsid w:val="00CA2DCA"/>
    <w:rPr>
      <w:sz w:val="21"/>
      <w:szCs w:val="24"/>
    </w:rPr>
  </w:style>
  <w:style w:type="paragraph" w:styleId="af4">
    <w:name w:val="footer"/>
    <w:basedOn w:val="a"/>
    <w:link w:val="13"/>
    <w:uiPriority w:val="99"/>
    <w:unhideWhenUsed/>
    <w:rsid w:val="00CA2DCA"/>
    <w:pPr>
      <w:tabs>
        <w:tab w:val="center" w:pos="4252"/>
        <w:tab w:val="right" w:pos="8504"/>
      </w:tabs>
      <w:snapToGrid w:val="0"/>
    </w:pPr>
  </w:style>
  <w:style w:type="character" w:customStyle="1" w:styleId="13">
    <w:name w:val="フッター (文字)1"/>
    <w:basedOn w:val="a0"/>
    <w:link w:val="af4"/>
    <w:uiPriority w:val="99"/>
    <w:rsid w:val="00CA2DCA"/>
    <w:rPr>
      <w:sz w:val="21"/>
      <w:szCs w:val="24"/>
    </w:rPr>
  </w:style>
  <w:style w:type="paragraph" w:styleId="af5">
    <w:name w:val="List Paragraph"/>
    <w:basedOn w:val="a"/>
    <w:uiPriority w:val="34"/>
    <w:qFormat/>
    <w:rsid w:val="00CA2D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3</cp:revision>
  <dcterms:created xsi:type="dcterms:W3CDTF">2020-04-23T01:49:00Z</dcterms:created>
  <dcterms:modified xsi:type="dcterms:W3CDTF">2020-04-23T01:50:00Z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