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5B0D5" w14:textId="51115E56" w:rsidR="00EC3FAE" w:rsidRPr="00453A13" w:rsidRDefault="006317A5" w:rsidP="00EC3FAE">
      <w:pPr>
        <w:jc w:val="right"/>
        <w:rPr>
          <w:rFonts w:asciiTheme="minorEastAsia" w:eastAsiaTheme="minorEastAsia" w:hAnsiTheme="minorEastAsia"/>
          <w:szCs w:val="21"/>
        </w:rPr>
      </w:pPr>
      <w:r w:rsidRPr="00453A13">
        <w:rPr>
          <w:rFonts w:asciiTheme="minorEastAsia" w:eastAsiaTheme="minorEastAsia" w:hAnsiTheme="minorEastAsia" w:hint="eastAsia"/>
          <w:szCs w:val="21"/>
        </w:rPr>
        <w:t>令和4年</w:t>
      </w:r>
      <w:r w:rsidR="001609E4">
        <w:rPr>
          <w:rFonts w:asciiTheme="minorEastAsia" w:eastAsiaTheme="minorEastAsia" w:hAnsiTheme="minorEastAsia" w:hint="eastAsia"/>
          <w:szCs w:val="21"/>
        </w:rPr>
        <w:t>5</w:t>
      </w:r>
      <w:r w:rsidRPr="00453A13">
        <w:rPr>
          <w:rFonts w:asciiTheme="minorEastAsia" w:eastAsiaTheme="minorEastAsia" w:hAnsiTheme="minorEastAsia" w:hint="eastAsia"/>
          <w:szCs w:val="21"/>
        </w:rPr>
        <w:t>月</w:t>
      </w:r>
      <w:r w:rsidR="001609E4">
        <w:rPr>
          <w:rFonts w:asciiTheme="minorEastAsia" w:eastAsiaTheme="minorEastAsia" w:hAnsiTheme="minorEastAsia" w:hint="eastAsia"/>
          <w:szCs w:val="21"/>
        </w:rPr>
        <w:t>3</w:t>
      </w:r>
      <w:r w:rsidR="001609E4">
        <w:rPr>
          <w:rFonts w:asciiTheme="minorEastAsia" w:eastAsiaTheme="minorEastAsia" w:hAnsiTheme="minorEastAsia"/>
          <w:szCs w:val="21"/>
        </w:rPr>
        <w:t>0</w:t>
      </w:r>
      <w:r w:rsidRPr="00453A13">
        <w:rPr>
          <w:rFonts w:asciiTheme="minorEastAsia" w:eastAsiaTheme="minorEastAsia" w:hAnsiTheme="minorEastAsia" w:hint="eastAsia"/>
          <w:szCs w:val="21"/>
        </w:rPr>
        <w:t>日</w:t>
      </w:r>
    </w:p>
    <w:p w14:paraId="1D1C9AB7" w14:textId="77777777" w:rsidR="006317A5" w:rsidRPr="00453A13" w:rsidRDefault="006317A5" w:rsidP="00EC3FAE">
      <w:pPr>
        <w:jc w:val="right"/>
        <w:rPr>
          <w:rFonts w:asciiTheme="minorEastAsia" w:eastAsiaTheme="minorEastAsia" w:hAnsiTheme="minorEastAsia"/>
          <w:szCs w:val="21"/>
        </w:rPr>
      </w:pPr>
    </w:p>
    <w:p w14:paraId="6908890C" w14:textId="77777777" w:rsidR="00E6190B" w:rsidRDefault="00EC3FAE" w:rsidP="001A6C14">
      <w:pPr>
        <w:jc w:val="center"/>
        <w:rPr>
          <w:rFonts w:asciiTheme="majorEastAsia" w:eastAsiaTheme="majorEastAsia" w:hAnsiTheme="majorEastAsia"/>
          <w:sz w:val="24"/>
          <w:szCs w:val="24"/>
        </w:rPr>
      </w:pPr>
      <w:r w:rsidRPr="006317A5">
        <w:rPr>
          <w:rFonts w:asciiTheme="majorEastAsia" w:eastAsiaTheme="majorEastAsia" w:hAnsiTheme="majorEastAsia" w:hint="eastAsia"/>
          <w:sz w:val="24"/>
          <w:szCs w:val="24"/>
        </w:rPr>
        <w:t>伊賀阿山ふるさとの森公園及び周辺公共施設の</w:t>
      </w:r>
    </w:p>
    <w:p w14:paraId="02910B3E" w14:textId="277B934A" w:rsidR="00E6190B" w:rsidRDefault="00EC3FAE" w:rsidP="00E6190B">
      <w:pPr>
        <w:jc w:val="center"/>
        <w:rPr>
          <w:rFonts w:asciiTheme="majorEastAsia" w:eastAsiaTheme="majorEastAsia" w:hAnsiTheme="majorEastAsia"/>
          <w:sz w:val="24"/>
          <w:szCs w:val="24"/>
        </w:rPr>
      </w:pPr>
      <w:r w:rsidRPr="006317A5">
        <w:rPr>
          <w:rFonts w:asciiTheme="majorEastAsia" w:eastAsiaTheme="majorEastAsia" w:hAnsiTheme="majorEastAsia" w:hint="eastAsia"/>
          <w:sz w:val="24"/>
          <w:szCs w:val="24"/>
        </w:rPr>
        <w:t>民間活用にかかるサウンディング型市場調査</w:t>
      </w:r>
    </w:p>
    <w:p w14:paraId="5B6CE32D" w14:textId="51F2787F" w:rsidR="00453A13" w:rsidRPr="00453A13" w:rsidRDefault="00E87B81" w:rsidP="00453A13">
      <w:pPr>
        <w:jc w:val="center"/>
        <w:rPr>
          <w:rFonts w:asciiTheme="majorEastAsia" w:eastAsiaTheme="majorEastAsia" w:hAnsiTheme="majorEastAsia"/>
          <w:sz w:val="24"/>
          <w:szCs w:val="24"/>
        </w:rPr>
      </w:pPr>
      <w:r w:rsidRPr="006317A5">
        <w:rPr>
          <w:rFonts w:asciiTheme="majorEastAsia" w:eastAsiaTheme="majorEastAsia" w:hAnsiTheme="majorEastAsia" w:hint="eastAsia"/>
          <w:sz w:val="24"/>
          <w:szCs w:val="24"/>
        </w:rPr>
        <w:t>結果</w:t>
      </w:r>
      <w:r w:rsidR="00E6190B">
        <w:rPr>
          <w:rFonts w:asciiTheme="majorEastAsia" w:eastAsiaTheme="majorEastAsia" w:hAnsiTheme="majorEastAsia" w:hint="eastAsia"/>
          <w:sz w:val="24"/>
          <w:szCs w:val="24"/>
        </w:rPr>
        <w:t>概要</w:t>
      </w:r>
    </w:p>
    <w:p w14:paraId="137B799E" w14:textId="77777777" w:rsidR="00453A13" w:rsidRDefault="00453A13" w:rsidP="00453A13">
      <w:pPr>
        <w:ind w:firstLineChars="100" w:firstLine="210"/>
      </w:pPr>
    </w:p>
    <w:p w14:paraId="4C80F2F9" w14:textId="07FFAF7E" w:rsidR="003E233D" w:rsidRDefault="00453A13" w:rsidP="00380278">
      <w:pPr>
        <w:ind w:firstLineChars="100" w:firstLine="210"/>
      </w:pPr>
      <w:r>
        <w:rPr>
          <w:rFonts w:hint="eastAsia"/>
        </w:rPr>
        <w:t>阿山ふるさとの森公園及び周辺公共施設は開設当初に建設した建物等が老朽化しているほか、現在の運営は多様な施設が集積しているものの相乗効果が生まれるような一体的利用ができていないことが課題となっています。</w:t>
      </w:r>
      <w:r w:rsidR="003C0153">
        <w:rPr>
          <w:rFonts w:hint="eastAsia"/>
        </w:rPr>
        <w:t>課題を踏まえ、本市では、</w:t>
      </w:r>
      <w:r w:rsidR="003E6BA7">
        <w:rPr>
          <w:rFonts w:hint="eastAsia"/>
        </w:rPr>
        <w:t>当該</w:t>
      </w:r>
      <w:r>
        <w:rPr>
          <w:rFonts w:hint="eastAsia"/>
        </w:rPr>
        <w:t>施設を核に地域資源が連携し、地域活性化を図るため、新たな管理運営手法の導入を検討しています。</w:t>
      </w:r>
    </w:p>
    <w:p w14:paraId="2606A973" w14:textId="15630C1A" w:rsidR="001A6C14" w:rsidRDefault="003E233D" w:rsidP="00453A13">
      <w:pPr>
        <w:ind w:firstLineChars="100" w:firstLine="210"/>
      </w:pPr>
      <w:r>
        <w:rPr>
          <w:rFonts w:hint="eastAsia"/>
        </w:rPr>
        <w:t>本調査は、</w:t>
      </w:r>
      <w:r w:rsidR="00453A13">
        <w:rPr>
          <w:rFonts w:hint="eastAsia"/>
        </w:rPr>
        <w:t>民間事業者の実績やノウハウから本事業に対するアイデアや意見等を</w:t>
      </w:r>
      <w:r w:rsidR="00B44E26">
        <w:rPr>
          <w:rFonts w:hint="eastAsia"/>
        </w:rPr>
        <w:t>把握することを目的</w:t>
      </w:r>
      <w:r w:rsidR="00006E9A">
        <w:rPr>
          <w:rFonts w:hint="eastAsia"/>
        </w:rPr>
        <w:t>とし、</w:t>
      </w:r>
      <w:r w:rsidR="0058263A">
        <w:rPr>
          <w:rFonts w:hint="eastAsia"/>
        </w:rPr>
        <w:t>民間事業者と個別に対話を実施したので、その結果を公表します。</w:t>
      </w:r>
    </w:p>
    <w:p w14:paraId="3A240D93" w14:textId="77777777" w:rsidR="006676DB" w:rsidRPr="00DD0330" w:rsidRDefault="006676DB" w:rsidP="001A6C14"/>
    <w:p w14:paraId="211581B9" w14:textId="05C4905F" w:rsidR="00E6190B" w:rsidRDefault="005D115F" w:rsidP="00723201">
      <w:pPr>
        <w:pStyle w:val="1"/>
      </w:pPr>
      <w:r>
        <w:rPr>
          <w:rFonts w:hint="eastAsia"/>
        </w:rPr>
        <w:t>調査対象施設の</w:t>
      </w:r>
      <w:r w:rsidR="00723201">
        <w:rPr>
          <w:rFonts w:hint="eastAsia"/>
        </w:rPr>
        <w:t>名称</w:t>
      </w:r>
    </w:p>
    <w:p w14:paraId="7D517AC1" w14:textId="58075D25" w:rsidR="00BC6B11" w:rsidRDefault="00BC6B11" w:rsidP="00723201">
      <w:r>
        <w:rPr>
          <w:rFonts w:hint="eastAsia"/>
        </w:rPr>
        <w:t>・</w:t>
      </w:r>
      <w:r w:rsidR="00723201">
        <w:rPr>
          <w:rFonts w:hint="eastAsia"/>
        </w:rPr>
        <w:t>阿山ふるさとの森公園</w:t>
      </w:r>
    </w:p>
    <w:p w14:paraId="6768A616" w14:textId="77777777" w:rsidR="00BC6B11" w:rsidRDefault="00BC6B11" w:rsidP="00723201">
      <w:r>
        <w:rPr>
          <w:rFonts w:hint="eastAsia"/>
        </w:rPr>
        <w:t>・</w:t>
      </w:r>
      <w:r w:rsidR="002D1DF6" w:rsidRPr="002D1DF6">
        <w:rPr>
          <w:rFonts w:hint="eastAsia"/>
        </w:rPr>
        <w:t>阿山</w:t>
      </w:r>
      <w:r w:rsidR="002D1DF6" w:rsidRPr="002D1DF6">
        <w:rPr>
          <w:rFonts w:hint="eastAsia"/>
        </w:rPr>
        <w:t>B&amp;G</w:t>
      </w:r>
      <w:r w:rsidR="002D1DF6" w:rsidRPr="002D1DF6">
        <w:rPr>
          <w:rFonts w:hint="eastAsia"/>
        </w:rPr>
        <w:t>海洋センター</w:t>
      </w:r>
    </w:p>
    <w:p w14:paraId="3F1F9068" w14:textId="77777777" w:rsidR="00BC6B11" w:rsidRDefault="00BC6B11" w:rsidP="00723201">
      <w:r>
        <w:rPr>
          <w:rFonts w:hint="eastAsia"/>
        </w:rPr>
        <w:t>・</w:t>
      </w:r>
      <w:r w:rsidR="002D1DF6" w:rsidRPr="002D1DF6">
        <w:rPr>
          <w:rFonts w:hint="eastAsia"/>
        </w:rPr>
        <w:t>阿山第</w:t>
      </w:r>
      <w:r w:rsidR="002D1DF6" w:rsidRPr="002D1DF6">
        <w:rPr>
          <w:rFonts w:hint="eastAsia"/>
        </w:rPr>
        <w:t>1</w:t>
      </w:r>
      <w:r w:rsidR="002D1DF6" w:rsidRPr="002D1DF6">
        <w:rPr>
          <w:rFonts w:hint="eastAsia"/>
        </w:rPr>
        <w:t>運動公園</w:t>
      </w:r>
    </w:p>
    <w:p w14:paraId="00CD6471" w14:textId="3C569546" w:rsidR="005100D3" w:rsidRDefault="00BC6B11" w:rsidP="00723201">
      <w:r>
        <w:rPr>
          <w:rFonts w:hint="eastAsia"/>
        </w:rPr>
        <w:t>・</w:t>
      </w:r>
      <w:r w:rsidR="002D1DF6" w:rsidRPr="002D1DF6">
        <w:rPr>
          <w:rFonts w:hint="eastAsia"/>
        </w:rPr>
        <w:t>阿山第</w:t>
      </w:r>
      <w:r w:rsidR="002D1DF6" w:rsidRPr="002D1DF6">
        <w:rPr>
          <w:rFonts w:hint="eastAsia"/>
        </w:rPr>
        <w:t>2</w:t>
      </w:r>
      <w:r w:rsidR="002D1DF6" w:rsidRPr="002D1DF6">
        <w:rPr>
          <w:rFonts w:hint="eastAsia"/>
        </w:rPr>
        <w:t>運動公園</w:t>
      </w:r>
    </w:p>
    <w:p w14:paraId="3A41651B" w14:textId="77777777" w:rsidR="00BC6B11" w:rsidRDefault="00BC6B11" w:rsidP="00723201">
      <w:r>
        <w:rPr>
          <w:rFonts w:hint="eastAsia"/>
        </w:rPr>
        <w:t>・</w:t>
      </w:r>
      <w:r w:rsidR="002D1DF6" w:rsidRPr="002D1DF6">
        <w:rPr>
          <w:rFonts w:hint="eastAsia"/>
        </w:rPr>
        <w:t>阿山交流促進施設（道の駅あやま）</w:t>
      </w:r>
    </w:p>
    <w:p w14:paraId="085A1176" w14:textId="7428338D" w:rsidR="005D115F" w:rsidRDefault="00BC6B11" w:rsidP="00723201">
      <w:r>
        <w:rPr>
          <w:rFonts w:hint="eastAsia"/>
        </w:rPr>
        <w:t>・</w:t>
      </w:r>
      <w:r w:rsidR="002D1DF6" w:rsidRPr="002D1DF6">
        <w:rPr>
          <w:rFonts w:hint="eastAsia"/>
        </w:rPr>
        <w:t>あやま文化センター</w:t>
      </w:r>
    </w:p>
    <w:p w14:paraId="558049E2" w14:textId="77777777" w:rsidR="00723201" w:rsidRPr="00E84133" w:rsidRDefault="00723201" w:rsidP="001A6C14"/>
    <w:p w14:paraId="418431B1" w14:textId="73874CAB" w:rsidR="00723201" w:rsidRDefault="00723201" w:rsidP="00056132">
      <w:pPr>
        <w:pStyle w:val="1"/>
      </w:pPr>
      <w:r>
        <w:rPr>
          <w:rFonts w:hint="eastAsia"/>
        </w:rPr>
        <w:t>実施経緯</w:t>
      </w:r>
    </w:p>
    <w:p w14:paraId="5905C394" w14:textId="3B6504DB" w:rsidR="00D91A81" w:rsidRDefault="00056132" w:rsidP="00A34AF4">
      <w:pPr>
        <w:tabs>
          <w:tab w:val="left" w:pos="3686"/>
        </w:tabs>
      </w:pPr>
      <w:r>
        <w:t>(1)</w:t>
      </w:r>
      <w:r w:rsidR="00DE471E">
        <w:rPr>
          <w:rFonts w:hint="eastAsia"/>
        </w:rPr>
        <w:t>実施</w:t>
      </w:r>
      <w:r w:rsidR="00B81691">
        <w:rPr>
          <w:rFonts w:hint="eastAsia"/>
        </w:rPr>
        <w:t>要領の</w:t>
      </w:r>
      <w:r w:rsidR="00DE471E">
        <w:rPr>
          <w:rFonts w:hint="eastAsia"/>
        </w:rPr>
        <w:t>公表</w:t>
      </w:r>
      <w:r w:rsidR="00B81691">
        <w:tab/>
      </w:r>
      <w:r w:rsidR="00B81691">
        <w:rPr>
          <w:rFonts w:hint="eastAsia"/>
        </w:rPr>
        <w:t>令和</w:t>
      </w:r>
      <w:r w:rsidR="00B81691">
        <w:rPr>
          <w:rFonts w:hint="eastAsia"/>
        </w:rPr>
        <w:t>4</w:t>
      </w:r>
      <w:r w:rsidR="00B81691">
        <w:rPr>
          <w:rFonts w:hint="eastAsia"/>
        </w:rPr>
        <w:t>年</w:t>
      </w:r>
      <w:r w:rsidR="00B81691">
        <w:t>3</w:t>
      </w:r>
      <w:r w:rsidR="00B81691">
        <w:rPr>
          <w:rFonts w:hint="eastAsia"/>
        </w:rPr>
        <w:t>月</w:t>
      </w:r>
      <w:r w:rsidR="00B81691">
        <w:t>7</w:t>
      </w:r>
      <w:r w:rsidR="00B81691">
        <w:rPr>
          <w:rFonts w:hint="eastAsia"/>
        </w:rPr>
        <w:t>日</w:t>
      </w:r>
    </w:p>
    <w:p w14:paraId="0D24AC75" w14:textId="31594FF1" w:rsidR="00056132" w:rsidRDefault="00056132" w:rsidP="00A34AF4">
      <w:pPr>
        <w:tabs>
          <w:tab w:val="left" w:pos="3686"/>
        </w:tabs>
      </w:pPr>
      <w:r>
        <w:t>(</w:t>
      </w:r>
      <w:r>
        <w:rPr>
          <w:rFonts w:hint="eastAsia"/>
        </w:rPr>
        <w:t>2</w:t>
      </w:r>
      <w:r>
        <w:t>)</w:t>
      </w:r>
      <w:r w:rsidR="00DE471E">
        <w:rPr>
          <w:rFonts w:hint="eastAsia"/>
        </w:rPr>
        <w:t>現地見学会</w:t>
      </w:r>
      <w:r w:rsidR="00B81691">
        <w:rPr>
          <w:rFonts w:hint="eastAsia"/>
        </w:rPr>
        <w:t>・説明会の実施</w:t>
      </w:r>
      <w:r w:rsidR="00B81691">
        <w:tab/>
      </w:r>
      <w:r w:rsidR="00B81691">
        <w:rPr>
          <w:rFonts w:hint="eastAsia"/>
        </w:rPr>
        <w:t>令和</w:t>
      </w:r>
      <w:r w:rsidR="00B81691">
        <w:rPr>
          <w:rFonts w:hint="eastAsia"/>
        </w:rPr>
        <w:t>4</w:t>
      </w:r>
      <w:r w:rsidR="00B81691">
        <w:rPr>
          <w:rFonts w:hint="eastAsia"/>
        </w:rPr>
        <w:t>年</w:t>
      </w:r>
      <w:r w:rsidR="00630C5B">
        <w:t>3</w:t>
      </w:r>
      <w:r w:rsidR="00B81691">
        <w:rPr>
          <w:rFonts w:hint="eastAsia"/>
        </w:rPr>
        <w:t>月</w:t>
      </w:r>
      <w:r w:rsidR="00B81691">
        <w:rPr>
          <w:rFonts w:hint="eastAsia"/>
        </w:rPr>
        <w:t>2</w:t>
      </w:r>
      <w:r w:rsidR="00630C5B">
        <w:t>2</w:t>
      </w:r>
      <w:r w:rsidR="00B81691">
        <w:rPr>
          <w:rFonts w:hint="eastAsia"/>
        </w:rPr>
        <w:t>日</w:t>
      </w:r>
    </w:p>
    <w:p w14:paraId="24DB96FA" w14:textId="32AD292C" w:rsidR="003D739D" w:rsidRDefault="00056132" w:rsidP="00A34AF4">
      <w:pPr>
        <w:tabs>
          <w:tab w:val="left" w:pos="3686"/>
        </w:tabs>
      </w:pPr>
      <w:r>
        <w:t>(3)</w:t>
      </w:r>
      <w:r w:rsidR="00DC4128">
        <w:rPr>
          <w:rFonts w:hint="eastAsia"/>
        </w:rPr>
        <w:t>提案書の受付</w:t>
      </w:r>
      <w:r w:rsidR="00DC4128">
        <w:tab/>
      </w:r>
      <w:r w:rsidR="00DC4128">
        <w:rPr>
          <w:rFonts w:hint="eastAsia"/>
        </w:rPr>
        <w:t>令和</w:t>
      </w:r>
      <w:r w:rsidR="00DC4128">
        <w:rPr>
          <w:rFonts w:hint="eastAsia"/>
        </w:rPr>
        <w:t>4</w:t>
      </w:r>
      <w:r w:rsidR="00DC4128">
        <w:rPr>
          <w:rFonts w:hint="eastAsia"/>
        </w:rPr>
        <w:t>年</w:t>
      </w:r>
      <w:r w:rsidR="00DC4128">
        <w:t>4</w:t>
      </w:r>
      <w:r w:rsidR="00DC4128">
        <w:rPr>
          <w:rFonts w:hint="eastAsia"/>
        </w:rPr>
        <w:t>月</w:t>
      </w:r>
      <w:r w:rsidR="00DC4128">
        <w:t>8</w:t>
      </w:r>
      <w:r w:rsidR="00DC4128">
        <w:rPr>
          <w:rFonts w:hint="eastAsia"/>
        </w:rPr>
        <w:t>日～令和</w:t>
      </w:r>
      <w:r w:rsidR="00DC4128">
        <w:rPr>
          <w:rFonts w:hint="eastAsia"/>
        </w:rPr>
        <w:t>4</w:t>
      </w:r>
      <w:r w:rsidR="00DC4128">
        <w:rPr>
          <w:rFonts w:hint="eastAsia"/>
        </w:rPr>
        <w:t>年</w:t>
      </w:r>
      <w:r w:rsidR="00DC4128">
        <w:rPr>
          <w:rFonts w:hint="eastAsia"/>
        </w:rPr>
        <w:t>5</w:t>
      </w:r>
      <w:r w:rsidR="00DC4128">
        <w:rPr>
          <w:rFonts w:hint="eastAsia"/>
        </w:rPr>
        <w:t>月</w:t>
      </w:r>
      <w:r w:rsidR="00DC4128">
        <w:t>6</w:t>
      </w:r>
      <w:r w:rsidR="00DC4128">
        <w:rPr>
          <w:rFonts w:hint="eastAsia"/>
        </w:rPr>
        <w:t>日</w:t>
      </w:r>
    </w:p>
    <w:p w14:paraId="2C51F75D" w14:textId="76C64609" w:rsidR="00056132" w:rsidRDefault="003D739D" w:rsidP="00A34AF4">
      <w:pPr>
        <w:tabs>
          <w:tab w:val="left" w:pos="3686"/>
        </w:tabs>
      </w:pPr>
      <w:r>
        <w:t>(4)</w:t>
      </w:r>
      <w:r w:rsidR="00DE471E">
        <w:rPr>
          <w:rFonts w:hint="eastAsia"/>
        </w:rPr>
        <w:t>サウンディング調査</w:t>
      </w:r>
      <w:r w:rsidR="00FA461F">
        <w:rPr>
          <w:rFonts w:hint="eastAsia"/>
        </w:rPr>
        <w:t>（個別対話）</w:t>
      </w:r>
      <w:r w:rsidR="00B81691">
        <w:tab/>
      </w:r>
      <w:r w:rsidR="00B81691">
        <w:rPr>
          <w:rFonts w:hint="eastAsia"/>
        </w:rPr>
        <w:t>令和</w:t>
      </w:r>
      <w:r w:rsidR="00B81691">
        <w:rPr>
          <w:rFonts w:hint="eastAsia"/>
        </w:rPr>
        <w:t>4</w:t>
      </w:r>
      <w:r w:rsidR="00B81691">
        <w:rPr>
          <w:rFonts w:hint="eastAsia"/>
        </w:rPr>
        <w:t>年</w:t>
      </w:r>
      <w:r w:rsidR="00B81691">
        <w:rPr>
          <w:rFonts w:hint="eastAsia"/>
        </w:rPr>
        <w:t>5</w:t>
      </w:r>
      <w:r w:rsidR="00B81691">
        <w:rPr>
          <w:rFonts w:hint="eastAsia"/>
        </w:rPr>
        <w:t>月</w:t>
      </w:r>
      <w:r w:rsidR="00630C5B">
        <w:t>13</w:t>
      </w:r>
      <w:r w:rsidR="00B81691">
        <w:rPr>
          <w:rFonts w:hint="eastAsia"/>
        </w:rPr>
        <w:t>日</w:t>
      </w:r>
    </w:p>
    <w:p w14:paraId="7B56D11C" w14:textId="77777777" w:rsidR="00DE471E" w:rsidRDefault="00DE471E" w:rsidP="00331558"/>
    <w:p w14:paraId="00F62265" w14:textId="75B0E6F3" w:rsidR="00FE5FC4" w:rsidRDefault="00FE5FC4" w:rsidP="00331558">
      <w:pPr>
        <w:pStyle w:val="1"/>
      </w:pPr>
      <w:r>
        <w:rPr>
          <w:rFonts w:hint="eastAsia"/>
        </w:rPr>
        <w:t>参加者</w:t>
      </w:r>
    </w:p>
    <w:p w14:paraId="593901B9" w14:textId="77777777" w:rsidR="003D58E8" w:rsidRDefault="00AF0D57" w:rsidP="00331558">
      <w:r>
        <w:rPr>
          <w:rFonts w:hint="eastAsia"/>
        </w:rPr>
        <w:t>・現地見学会・説明会：</w:t>
      </w:r>
      <w:r w:rsidR="0037704E">
        <w:rPr>
          <w:rFonts w:hint="eastAsia"/>
        </w:rPr>
        <w:t>6</w:t>
      </w:r>
      <w:r>
        <w:rPr>
          <w:rFonts w:hint="eastAsia"/>
        </w:rPr>
        <w:t>者</w:t>
      </w:r>
    </w:p>
    <w:p w14:paraId="6087DF48" w14:textId="73AD44E5" w:rsidR="00FE5FC4" w:rsidRDefault="00AF0D57" w:rsidP="00331558">
      <w:r>
        <w:rPr>
          <w:rFonts w:hint="eastAsia"/>
        </w:rPr>
        <w:t>・サウンディング調査</w:t>
      </w:r>
      <w:r w:rsidR="00380278">
        <w:rPr>
          <w:rFonts w:hint="eastAsia"/>
        </w:rPr>
        <w:t>（個別対話）</w:t>
      </w:r>
      <w:r>
        <w:rPr>
          <w:rFonts w:hint="eastAsia"/>
        </w:rPr>
        <w:t>：</w:t>
      </w:r>
      <w:r w:rsidR="0037704E">
        <w:rPr>
          <w:rFonts w:hint="eastAsia"/>
        </w:rPr>
        <w:t>2</w:t>
      </w:r>
      <w:r w:rsidR="00FE5FC4">
        <w:rPr>
          <w:rFonts w:hint="eastAsia"/>
        </w:rPr>
        <w:t>者</w:t>
      </w:r>
    </w:p>
    <w:p w14:paraId="5029FD59" w14:textId="77777777" w:rsidR="00CC55CF" w:rsidRDefault="00CC55CF" w:rsidP="00CC55CF"/>
    <w:p w14:paraId="75E92CB9" w14:textId="77777777" w:rsidR="00CC55CF" w:rsidRDefault="00CC55CF" w:rsidP="00CC55CF">
      <w:pPr>
        <w:pStyle w:val="1"/>
      </w:pPr>
      <w:r>
        <w:rPr>
          <w:rFonts w:hint="eastAsia"/>
        </w:rPr>
        <w:t>対話実施方法</w:t>
      </w:r>
    </w:p>
    <w:p w14:paraId="0D65BCE8" w14:textId="77777777" w:rsidR="00CC55CF" w:rsidRDefault="00CC55CF" w:rsidP="00CC55CF">
      <w:r>
        <w:rPr>
          <w:rFonts w:hint="eastAsia"/>
        </w:rPr>
        <w:t>対面で個別ヒアリングを実施</w:t>
      </w:r>
    </w:p>
    <w:p w14:paraId="31BA1C22" w14:textId="77777777" w:rsidR="00F83153" w:rsidRDefault="00F83153" w:rsidP="00331558"/>
    <w:p w14:paraId="55CCC0C2" w14:textId="60622F36" w:rsidR="00F83153" w:rsidRDefault="00F83153" w:rsidP="00331558">
      <w:r>
        <w:br w:type="page"/>
      </w:r>
    </w:p>
    <w:p w14:paraId="7F5758D7" w14:textId="6283FABA" w:rsidR="00566BDF" w:rsidRPr="00566BDF" w:rsidRDefault="00B46227" w:rsidP="00F3156A">
      <w:pPr>
        <w:pStyle w:val="1"/>
      </w:pPr>
      <w:r>
        <w:rPr>
          <w:rFonts w:hint="eastAsia"/>
        </w:rPr>
        <w:lastRenderedPageBreak/>
        <w:t>主なアイデア・意見（概要）</w:t>
      </w:r>
    </w:p>
    <w:tbl>
      <w:tblPr>
        <w:tblStyle w:val="ae"/>
        <w:tblW w:w="0" w:type="auto"/>
        <w:tblLook w:val="04A0" w:firstRow="1" w:lastRow="0" w:firstColumn="1" w:lastColumn="0" w:noHBand="0" w:noVBand="1"/>
      </w:tblPr>
      <w:tblGrid>
        <w:gridCol w:w="2263"/>
        <w:gridCol w:w="6967"/>
      </w:tblGrid>
      <w:tr w:rsidR="00383B1A" w:rsidRPr="00383B1A" w14:paraId="10F0C1F2" w14:textId="77777777" w:rsidTr="00C265BF">
        <w:trPr>
          <w:tblHeader/>
        </w:trPr>
        <w:tc>
          <w:tcPr>
            <w:tcW w:w="2263" w:type="dxa"/>
            <w:shd w:val="clear" w:color="auto" w:fill="D9D9D9" w:themeFill="background1" w:themeFillShade="D9"/>
          </w:tcPr>
          <w:p w14:paraId="5B33A61C" w14:textId="41B6EC62" w:rsidR="00383B1A" w:rsidRPr="00383B1A" w:rsidRDefault="00383B1A" w:rsidP="00383B1A">
            <w:pPr>
              <w:jc w:val="center"/>
              <w:rPr>
                <w:rFonts w:asciiTheme="majorEastAsia" w:eastAsiaTheme="majorEastAsia" w:hAnsiTheme="majorEastAsia"/>
              </w:rPr>
            </w:pPr>
            <w:r w:rsidRPr="00383B1A">
              <w:rPr>
                <w:rFonts w:asciiTheme="majorEastAsia" w:eastAsiaTheme="majorEastAsia" w:hAnsiTheme="majorEastAsia" w:hint="eastAsia"/>
              </w:rPr>
              <w:t>項目</w:t>
            </w:r>
          </w:p>
        </w:tc>
        <w:tc>
          <w:tcPr>
            <w:tcW w:w="6967" w:type="dxa"/>
            <w:shd w:val="clear" w:color="auto" w:fill="D9D9D9" w:themeFill="background1" w:themeFillShade="D9"/>
          </w:tcPr>
          <w:p w14:paraId="67786613" w14:textId="23E09331" w:rsidR="00383B1A" w:rsidRPr="00383B1A" w:rsidRDefault="00383B1A" w:rsidP="00383B1A">
            <w:pPr>
              <w:jc w:val="center"/>
              <w:rPr>
                <w:rFonts w:asciiTheme="majorEastAsia" w:eastAsiaTheme="majorEastAsia" w:hAnsiTheme="majorEastAsia"/>
              </w:rPr>
            </w:pPr>
            <w:r w:rsidRPr="00383B1A">
              <w:rPr>
                <w:rFonts w:asciiTheme="majorEastAsia" w:eastAsiaTheme="majorEastAsia" w:hAnsiTheme="majorEastAsia" w:hint="eastAsia"/>
              </w:rPr>
              <w:t>主な意見</w:t>
            </w:r>
          </w:p>
        </w:tc>
      </w:tr>
      <w:tr w:rsidR="00383B1A" w:rsidRPr="00383B1A" w14:paraId="3AD472A2" w14:textId="77777777" w:rsidTr="00C265BF">
        <w:tc>
          <w:tcPr>
            <w:tcW w:w="2263" w:type="dxa"/>
          </w:tcPr>
          <w:p w14:paraId="7F4D089F" w14:textId="6D3B20C3" w:rsidR="00383B1A" w:rsidRPr="004D3C40" w:rsidRDefault="00A102F3" w:rsidP="004D3C40">
            <w:pPr>
              <w:pStyle w:val="af5"/>
              <w:numPr>
                <w:ilvl w:val="0"/>
                <w:numId w:val="39"/>
              </w:numPr>
              <w:ind w:leftChars="0"/>
              <w:rPr>
                <w:rFonts w:asciiTheme="majorEastAsia" w:eastAsiaTheme="majorEastAsia" w:hAnsiTheme="majorEastAsia"/>
              </w:rPr>
            </w:pPr>
            <w:r w:rsidRPr="004D3C40">
              <w:rPr>
                <w:rFonts w:asciiTheme="majorEastAsia" w:eastAsiaTheme="majorEastAsia" w:hAnsiTheme="majorEastAsia" w:hint="eastAsia"/>
              </w:rPr>
              <w:t>事業コンセプト</w:t>
            </w:r>
            <w:r w:rsidR="004D3C40" w:rsidRPr="004D3C40">
              <w:rPr>
                <w:rFonts w:asciiTheme="majorEastAsia" w:eastAsiaTheme="majorEastAsia" w:hAnsiTheme="majorEastAsia" w:hint="eastAsia"/>
              </w:rPr>
              <w:t>について</w:t>
            </w:r>
          </w:p>
        </w:tc>
        <w:tc>
          <w:tcPr>
            <w:tcW w:w="6967" w:type="dxa"/>
          </w:tcPr>
          <w:p w14:paraId="4950C64E" w14:textId="5CECB9F5" w:rsidR="00BC6B11" w:rsidRPr="000022BA" w:rsidRDefault="007A7D5F" w:rsidP="00F83153">
            <w:pPr>
              <w:topLinePunct/>
              <w:ind w:firstLineChars="100" w:firstLine="210"/>
              <w:rPr>
                <w:rFonts w:asciiTheme="majorEastAsia" w:eastAsiaTheme="majorEastAsia" w:hAnsiTheme="majorEastAsia"/>
              </w:rPr>
            </w:pPr>
            <w:r>
              <w:rPr>
                <w:rFonts w:asciiTheme="majorEastAsia" w:eastAsiaTheme="majorEastAsia" w:hAnsiTheme="majorEastAsia" w:hint="eastAsia"/>
              </w:rPr>
              <w:t>伊賀の地域資源を</w:t>
            </w:r>
            <w:r w:rsidR="0027040E">
              <w:rPr>
                <w:rFonts w:asciiTheme="majorEastAsia" w:eastAsiaTheme="majorEastAsia" w:hAnsiTheme="majorEastAsia" w:hint="eastAsia"/>
              </w:rPr>
              <w:t>活かし</w:t>
            </w:r>
            <w:r w:rsidR="00952C46">
              <w:rPr>
                <w:rFonts w:asciiTheme="majorEastAsia" w:eastAsiaTheme="majorEastAsia" w:hAnsiTheme="majorEastAsia" w:hint="eastAsia"/>
              </w:rPr>
              <w:t>た</w:t>
            </w:r>
            <w:r w:rsidR="00054DFD">
              <w:rPr>
                <w:rFonts w:asciiTheme="majorEastAsia" w:eastAsiaTheme="majorEastAsia" w:hAnsiTheme="majorEastAsia" w:hint="eastAsia"/>
              </w:rPr>
              <w:t>エンターテイメント</w:t>
            </w:r>
            <w:r>
              <w:rPr>
                <w:rFonts w:asciiTheme="majorEastAsia" w:eastAsiaTheme="majorEastAsia" w:hAnsiTheme="majorEastAsia" w:hint="eastAsia"/>
              </w:rPr>
              <w:t>性</w:t>
            </w:r>
            <w:r w:rsidR="008A3CF8">
              <w:rPr>
                <w:rFonts w:asciiTheme="majorEastAsia" w:eastAsiaTheme="majorEastAsia" w:hAnsiTheme="majorEastAsia" w:hint="eastAsia"/>
              </w:rPr>
              <w:t>のある</w:t>
            </w:r>
            <w:r>
              <w:rPr>
                <w:rFonts w:asciiTheme="majorEastAsia" w:eastAsiaTheme="majorEastAsia" w:hAnsiTheme="majorEastAsia" w:hint="eastAsia"/>
              </w:rPr>
              <w:t>施設</w:t>
            </w:r>
            <w:r w:rsidR="00236ABF">
              <w:rPr>
                <w:rFonts w:asciiTheme="majorEastAsia" w:eastAsiaTheme="majorEastAsia" w:hAnsiTheme="majorEastAsia" w:hint="eastAsia"/>
              </w:rPr>
              <w:t>や、</w:t>
            </w:r>
            <w:r w:rsidR="009B07A9" w:rsidRPr="009B07A9">
              <w:rPr>
                <w:rFonts w:asciiTheme="majorEastAsia" w:eastAsiaTheme="majorEastAsia" w:hAnsiTheme="majorEastAsia" w:hint="eastAsia"/>
              </w:rPr>
              <w:t>地元</w:t>
            </w:r>
            <w:r w:rsidR="00A25971">
              <w:rPr>
                <w:rFonts w:asciiTheme="majorEastAsia" w:eastAsiaTheme="majorEastAsia" w:hAnsiTheme="majorEastAsia" w:hint="eastAsia"/>
              </w:rPr>
              <w:t>住民が</w:t>
            </w:r>
            <w:r w:rsidR="00E77D19">
              <w:rPr>
                <w:rFonts w:asciiTheme="majorEastAsia" w:eastAsiaTheme="majorEastAsia" w:hAnsiTheme="majorEastAsia" w:hint="eastAsia"/>
              </w:rPr>
              <w:t>普段から</w:t>
            </w:r>
            <w:r w:rsidR="009B07A9" w:rsidRPr="009B07A9">
              <w:rPr>
                <w:rFonts w:asciiTheme="majorEastAsia" w:eastAsiaTheme="majorEastAsia" w:hAnsiTheme="majorEastAsia" w:hint="eastAsia"/>
              </w:rPr>
              <w:t>利用</w:t>
            </w:r>
            <w:r w:rsidR="00133991">
              <w:rPr>
                <w:rFonts w:asciiTheme="majorEastAsia" w:eastAsiaTheme="majorEastAsia" w:hAnsiTheme="majorEastAsia" w:hint="eastAsia"/>
              </w:rPr>
              <w:t>しやすく、</w:t>
            </w:r>
            <w:r w:rsidR="00741860">
              <w:rPr>
                <w:rFonts w:asciiTheme="majorEastAsia" w:eastAsiaTheme="majorEastAsia" w:hAnsiTheme="majorEastAsia" w:hint="eastAsia"/>
              </w:rPr>
              <w:t>週末</w:t>
            </w:r>
            <w:r w:rsidR="00746DF6">
              <w:rPr>
                <w:rFonts w:asciiTheme="majorEastAsia" w:eastAsiaTheme="majorEastAsia" w:hAnsiTheme="majorEastAsia" w:hint="eastAsia"/>
              </w:rPr>
              <w:t>は</w:t>
            </w:r>
            <w:r w:rsidR="00B21F6D">
              <w:rPr>
                <w:rFonts w:asciiTheme="majorEastAsia" w:eastAsiaTheme="majorEastAsia" w:hAnsiTheme="majorEastAsia" w:hint="eastAsia"/>
              </w:rPr>
              <w:t>地元以外の人も楽しめる</w:t>
            </w:r>
            <w:r w:rsidR="001643A2">
              <w:rPr>
                <w:rFonts w:asciiTheme="majorEastAsia" w:eastAsiaTheme="majorEastAsia" w:hAnsiTheme="majorEastAsia" w:hint="eastAsia"/>
              </w:rPr>
              <w:t>施設</w:t>
            </w:r>
            <w:r w:rsidR="000910C5">
              <w:rPr>
                <w:rFonts w:asciiTheme="majorEastAsia" w:eastAsiaTheme="majorEastAsia" w:hAnsiTheme="majorEastAsia" w:hint="eastAsia"/>
              </w:rPr>
              <w:t>等</w:t>
            </w:r>
            <w:r w:rsidR="001643A2">
              <w:rPr>
                <w:rFonts w:asciiTheme="majorEastAsia" w:eastAsiaTheme="majorEastAsia" w:hAnsiTheme="majorEastAsia" w:hint="eastAsia"/>
              </w:rPr>
              <w:t>の意見がありました</w:t>
            </w:r>
            <w:r w:rsidR="005B1410">
              <w:rPr>
                <w:rFonts w:asciiTheme="majorEastAsia" w:eastAsiaTheme="majorEastAsia" w:hAnsiTheme="majorEastAsia" w:hint="eastAsia"/>
              </w:rPr>
              <w:t>。</w:t>
            </w:r>
          </w:p>
        </w:tc>
      </w:tr>
      <w:tr w:rsidR="00383B1A" w:rsidRPr="00383B1A" w14:paraId="2F3E8D7A" w14:textId="77777777" w:rsidTr="00C20944">
        <w:tc>
          <w:tcPr>
            <w:tcW w:w="2263" w:type="dxa"/>
          </w:tcPr>
          <w:p w14:paraId="033E7198" w14:textId="0FA4ADF5" w:rsidR="00FF5D42" w:rsidRPr="00FF5D42" w:rsidRDefault="00A102F3" w:rsidP="002C2912">
            <w:pPr>
              <w:pStyle w:val="af5"/>
              <w:numPr>
                <w:ilvl w:val="0"/>
                <w:numId w:val="39"/>
              </w:numPr>
              <w:ind w:leftChars="0"/>
              <w:rPr>
                <w:rFonts w:asciiTheme="majorEastAsia" w:eastAsiaTheme="majorEastAsia" w:hAnsiTheme="majorEastAsia"/>
              </w:rPr>
            </w:pPr>
            <w:r w:rsidRPr="004D3C40">
              <w:rPr>
                <w:rFonts w:asciiTheme="majorEastAsia" w:eastAsiaTheme="majorEastAsia" w:hAnsiTheme="majorEastAsia" w:hint="eastAsia"/>
              </w:rPr>
              <w:t>事業内容</w:t>
            </w:r>
            <w:r w:rsidR="00BE5B6C">
              <w:rPr>
                <w:rFonts w:asciiTheme="majorEastAsia" w:eastAsiaTheme="majorEastAsia" w:hAnsiTheme="majorEastAsia" w:hint="eastAsia"/>
              </w:rPr>
              <w:t>や</w:t>
            </w:r>
            <w:r w:rsidR="0085727B" w:rsidRPr="004D3C40">
              <w:rPr>
                <w:rFonts w:asciiTheme="majorEastAsia" w:eastAsiaTheme="majorEastAsia" w:hAnsiTheme="majorEastAsia" w:hint="eastAsia"/>
              </w:rPr>
              <w:t>導入機能</w:t>
            </w:r>
            <w:r w:rsidR="004D3C40" w:rsidRPr="004D3C40">
              <w:rPr>
                <w:rFonts w:asciiTheme="majorEastAsia" w:eastAsiaTheme="majorEastAsia" w:hAnsiTheme="majorEastAsia" w:hint="eastAsia"/>
              </w:rPr>
              <w:t>について</w:t>
            </w:r>
          </w:p>
        </w:tc>
        <w:tc>
          <w:tcPr>
            <w:tcW w:w="6967" w:type="dxa"/>
          </w:tcPr>
          <w:p w14:paraId="2DD8C07D" w14:textId="6CF8AEED" w:rsidR="00D23A69" w:rsidRPr="0010412B" w:rsidRDefault="00D23A69" w:rsidP="00D23A69">
            <w:pPr>
              <w:topLinePunct/>
              <w:rPr>
                <w:rFonts w:asciiTheme="majorEastAsia" w:eastAsiaTheme="majorEastAsia" w:hAnsiTheme="majorEastAsia"/>
              </w:rPr>
            </w:pPr>
            <w:r w:rsidRPr="0010412B">
              <w:rPr>
                <w:rFonts w:asciiTheme="majorEastAsia" w:eastAsiaTheme="majorEastAsia" w:hAnsiTheme="majorEastAsia" w:hint="eastAsia"/>
              </w:rPr>
              <w:t>【飲食</w:t>
            </w:r>
            <w:r w:rsidR="00A15F8C" w:rsidRPr="0010412B">
              <w:rPr>
                <w:rFonts w:asciiTheme="majorEastAsia" w:eastAsiaTheme="majorEastAsia" w:hAnsiTheme="majorEastAsia" w:hint="eastAsia"/>
              </w:rPr>
              <w:t>・物販</w:t>
            </w:r>
            <w:r w:rsidRPr="0010412B">
              <w:rPr>
                <w:rFonts w:asciiTheme="majorEastAsia" w:eastAsiaTheme="majorEastAsia" w:hAnsiTheme="majorEastAsia" w:hint="eastAsia"/>
              </w:rPr>
              <w:t>】</w:t>
            </w:r>
          </w:p>
          <w:p w14:paraId="70E48B6F" w14:textId="4175052F" w:rsidR="00311A96" w:rsidRPr="0010412B" w:rsidRDefault="004B1F71" w:rsidP="00311A96">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主に</w:t>
            </w:r>
            <w:r w:rsidR="00BA3894" w:rsidRPr="0010412B">
              <w:rPr>
                <w:rFonts w:asciiTheme="majorEastAsia" w:eastAsiaTheme="majorEastAsia" w:hAnsiTheme="majorEastAsia" w:hint="eastAsia"/>
              </w:rPr>
              <w:t>観光客</w:t>
            </w:r>
            <w:r w:rsidRPr="0010412B">
              <w:rPr>
                <w:rFonts w:asciiTheme="majorEastAsia" w:eastAsiaTheme="majorEastAsia" w:hAnsiTheme="majorEastAsia" w:hint="eastAsia"/>
              </w:rPr>
              <w:t>をターゲットとし</w:t>
            </w:r>
            <w:r w:rsidR="00D53FAF" w:rsidRPr="0010412B">
              <w:rPr>
                <w:rFonts w:asciiTheme="majorEastAsia" w:eastAsiaTheme="majorEastAsia" w:hAnsiTheme="majorEastAsia" w:hint="eastAsia"/>
              </w:rPr>
              <w:t>て、</w:t>
            </w:r>
            <w:r w:rsidR="000B582C" w:rsidRPr="0010412B">
              <w:rPr>
                <w:rFonts w:asciiTheme="majorEastAsia" w:eastAsiaTheme="majorEastAsia" w:hAnsiTheme="majorEastAsia" w:hint="eastAsia"/>
              </w:rPr>
              <w:t>郷土料理や</w:t>
            </w:r>
            <w:r w:rsidR="001877D1" w:rsidRPr="0010412B">
              <w:rPr>
                <w:rFonts w:asciiTheme="majorEastAsia" w:eastAsiaTheme="majorEastAsia" w:hAnsiTheme="majorEastAsia" w:hint="eastAsia"/>
              </w:rPr>
              <w:t>伊賀食材を提供できる</w:t>
            </w:r>
            <w:r w:rsidR="000910C5" w:rsidRPr="0010412B">
              <w:rPr>
                <w:rFonts w:asciiTheme="majorEastAsia" w:eastAsiaTheme="majorEastAsia" w:hAnsiTheme="majorEastAsia" w:hint="eastAsia"/>
              </w:rPr>
              <w:t>レストラン</w:t>
            </w:r>
            <w:r w:rsidR="000B582C" w:rsidRPr="0010412B">
              <w:rPr>
                <w:rFonts w:asciiTheme="majorEastAsia" w:eastAsiaTheme="majorEastAsia" w:hAnsiTheme="majorEastAsia" w:hint="eastAsia"/>
              </w:rPr>
              <w:t>や</w:t>
            </w:r>
            <w:r w:rsidR="00F60365" w:rsidRPr="0010412B">
              <w:rPr>
                <w:rFonts w:asciiTheme="majorEastAsia" w:eastAsiaTheme="majorEastAsia" w:hAnsiTheme="majorEastAsia" w:hint="eastAsia"/>
              </w:rPr>
              <w:t>キッチンカー</w:t>
            </w:r>
            <w:r w:rsidR="000910C5" w:rsidRPr="0010412B">
              <w:rPr>
                <w:rFonts w:asciiTheme="majorEastAsia" w:eastAsiaTheme="majorEastAsia" w:hAnsiTheme="majorEastAsia" w:hint="eastAsia"/>
              </w:rPr>
              <w:t>、</w:t>
            </w:r>
            <w:r w:rsidR="00F60365" w:rsidRPr="0010412B">
              <w:rPr>
                <w:rFonts w:asciiTheme="majorEastAsia" w:eastAsiaTheme="majorEastAsia" w:hAnsiTheme="majorEastAsia" w:hint="eastAsia"/>
              </w:rPr>
              <w:t>デリバリー</w:t>
            </w:r>
            <w:r w:rsidR="000910C5" w:rsidRPr="0010412B">
              <w:rPr>
                <w:rFonts w:asciiTheme="majorEastAsia" w:eastAsiaTheme="majorEastAsia" w:hAnsiTheme="majorEastAsia" w:hint="eastAsia"/>
              </w:rPr>
              <w:t>等</w:t>
            </w:r>
            <w:r w:rsidR="00F051AD" w:rsidRPr="0010412B">
              <w:rPr>
                <w:rFonts w:asciiTheme="majorEastAsia" w:eastAsiaTheme="majorEastAsia" w:hAnsiTheme="majorEastAsia" w:hint="eastAsia"/>
              </w:rPr>
              <w:t>の意見</w:t>
            </w:r>
            <w:r w:rsidR="000B582C" w:rsidRPr="0010412B">
              <w:rPr>
                <w:rFonts w:asciiTheme="majorEastAsia" w:eastAsiaTheme="majorEastAsia" w:hAnsiTheme="majorEastAsia" w:hint="eastAsia"/>
              </w:rPr>
              <w:t>がありました。</w:t>
            </w:r>
            <w:r w:rsidR="004A1E97" w:rsidRPr="0010412B">
              <w:rPr>
                <w:rFonts w:asciiTheme="majorEastAsia" w:eastAsiaTheme="majorEastAsia" w:hAnsiTheme="majorEastAsia" w:hint="eastAsia"/>
              </w:rPr>
              <w:t>また、</w:t>
            </w:r>
            <w:r w:rsidR="00A15F8C" w:rsidRPr="0010412B">
              <w:rPr>
                <w:rFonts w:asciiTheme="majorEastAsia" w:eastAsiaTheme="majorEastAsia" w:hAnsiTheme="majorEastAsia" w:hint="eastAsia"/>
              </w:rPr>
              <w:t>地場産品の販売等</w:t>
            </w:r>
            <w:r w:rsidR="006B44EF" w:rsidRPr="0010412B">
              <w:rPr>
                <w:rFonts w:asciiTheme="majorEastAsia" w:eastAsiaTheme="majorEastAsia" w:hAnsiTheme="majorEastAsia" w:hint="eastAsia"/>
              </w:rPr>
              <w:t>の意見がありました。</w:t>
            </w:r>
          </w:p>
          <w:p w14:paraId="2FBB0FFA" w14:textId="6C043212" w:rsidR="00311A96" w:rsidRPr="0010412B" w:rsidRDefault="00BA3894" w:rsidP="00311A96">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地元住民</w:t>
            </w:r>
            <w:r w:rsidR="004A1E97" w:rsidRPr="0010412B">
              <w:rPr>
                <w:rFonts w:asciiTheme="majorEastAsia" w:eastAsiaTheme="majorEastAsia" w:hAnsiTheme="majorEastAsia" w:hint="eastAsia"/>
              </w:rPr>
              <w:t>を</w:t>
            </w:r>
            <w:r w:rsidR="004B1F71" w:rsidRPr="0010412B">
              <w:rPr>
                <w:rFonts w:asciiTheme="majorEastAsia" w:eastAsiaTheme="majorEastAsia" w:hAnsiTheme="majorEastAsia" w:hint="eastAsia"/>
              </w:rPr>
              <w:t>ターゲットとした</w:t>
            </w:r>
            <w:r w:rsidR="004A1E97" w:rsidRPr="0010412B">
              <w:rPr>
                <w:rFonts w:asciiTheme="majorEastAsia" w:eastAsiaTheme="majorEastAsia" w:hAnsiTheme="majorEastAsia" w:hint="eastAsia"/>
              </w:rPr>
              <w:t>施設としては、</w:t>
            </w:r>
            <w:r w:rsidR="004B1F71" w:rsidRPr="0010412B">
              <w:rPr>
                <w:rFonts w:asciiTheme="majorEastAsia" w:eastAsiaTheme="majorEastAsia" w:hAnsiTheme="majorEastAsia" w:hint="eastAsia"/>
              </w:rPr>
              <w:t>平日から</w:t>
            </w:r>
            <w:r w:rsidR="001877D1" w:rsidRPr="0010412B">
              <w:rPr>
                <w:rFonts w:asciiTheme="majorEastAsia" w:eastAsiaTheme="majorEastAsia" w:hAnsiTheme="majorEastAsia" w:hint="eastAsia"/>
              </w:rPr>
              <w:t>集えるカフェ等の意見がありました。</w:t>
            </w:r>
          </w:p>
          <w:p w14:paraId="3650BDD2" w14:textId="77777777" w:rsidR="00311A96" w:rsidRPr="0010412B" w:rsidRDefault="00311A96" w:rsidP="00131CE6">
            <w:pPr>
              <w:topLinePunct/>
              <w:rPr>
                <w:rFonts w:asciiTheme="majorEastAsia" w:eastAsiaTheme="majorEastAsia" w:hAnsiTheme="majorEastAsia"/>
              </w:rPr>
            </w:pPr>
          </w:p>
          <w:p w14:paraId="16F0575B" w14:textId="535AC375" w:rsidR="00131CE6" w:rsidRPr="0010412B" w:rsidRDefault="00131CE6" w:rsidP="00131CE6">
            <w:pPr>
              <w:topLinePunct/>
              <w:rPr>
                <w:rFonts w:asciiTheme="majorEastAsia" w:eastAsiaTheme="majorEastAsia" w:hAnsiTheme="majorEastAsia"/>
              </w:rPr>
            </w:pPr>
            <w:r w:rsidRPr="0010412B">
              <w:rPr>
                <w:rFonts w:asciiTheme="majorEastAsia" w:eastAsiaTheme="majorEastAsia" w:hAnsiTheme="majorEastAsia" w:hint="eastAsia"/>
              </w:rPr>
              <w:t>【アウトドア</w:t>
            </w:r>
            <w:r w:rsidR="002C44A1" w:rsidRPr="0010412B">
              <w:rPr>
                <w:rFonts w:asciiTheme="majorEastAsia" w:eastAsiaTheme="majorEastAsia" w:hAnsiTheme="majorEastAsia" w:hint="eastAsia"/>
              </w:rPr>
              <w:t>施設</w:t>
            </w:r>
            <w:r w:rsidRPr="0010412B">
              <w:rPr>
                <w:rFonts w:asciiTheme="majorEastAsia" w:eastAsiaTheme="majorEastAsia" w:hAnsiTheme="majorEastAsia" w:hint="eastAsia"/>
              </w:rPr>
              <w:t>】</w:t>
            </w:r>
          </w:p>
          <w:p w14:paraId="724ED11A" w14:textId="2D529ECC" w:rsidR="00F60365" w:rsidRPr="0010412B" w:rsidRDefault="004958D2" w:rsidP="00F60365">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阿山ふるさとの森公園</w:t>
            </w:r>
            <w:r w:rsidR="00E40018" w:rsidRPr="0010412B">
              <w:rPr>
                <w:rFonts w:asciiTheme="majorEastAsia" w:eastAsiaTheme="majorEastAsia" w:hAnsiTheme="majorEastAsia" w:hint="eastAsia"/>
              </w:rPr>
              <w:t>の広大な敷地を活用し、</w:t>
            </w:r>
            <w:r w:rsidR="004D32EA" w:rsidRPr="0010412B">
              <w:rPr>
                <w:rFonts w:asciiTheme="majorEastAsia" w:eastAsiaTheme="majorEastAsia" w:hAnsiTheme="majorEastAsia" w:hint="eastAsia"/>
              </w:rPr>
              <w:t>ファミリー層や観光客</w:t>
            </w:r>
            <w:r w:rsidR="00C46F61" w:rsidRPr="0010412B">
              <w:rPr>
                <w:rFonts w:asciiTheme="majorEastAsia" w:eastAsiaTheme="majorEastAsia" w:hAnsiTheme="majorEastAsia" w:hint="eastAsia"/>
              </w:rPr>
              <w:t>をターゲットとした</w:t>
            </w:r>
            <w:r w:rsidR="00F60365" w:rsidRPr="0010412B">
              <w:rPr>
                <w:rFonts w:asciiTheme="majorEastAsia" w:eastAsiaTheme="majorEastAsia" w:hAnsiTheme="majorEastAsia" w:hint="eastAsia"/>
              </w:rPr>
              <w:t>キャンプ場</w:t>
            </w:r>
            <w:r w:rsidR="0047677C" w:rsidRPr="0010412B">
              <w:rPr>
                <w:rFonts w:asciiTheme="majorEastAsia" w:eastAsiaTheme="majorEastAsia" w:hAnsiTheme="majorEastAsia" w:hint="eastAsia"/>
              </w:rPr>
              <w:t>（</w:t>
            </w:r>
            <w:r w:rsidR="00F60365" w:rsidRPr="0010412B">
              <w:rPr>
                <w:rFonts w:asciiTheme="majorEastAsia" w:eastAsiaTheme="majorEastAsia" w:hAnsiTheme="majorEastAsia" w:hint="eastAsia"/>
              </w:rPr>
              <w:t>オートキャンプ、グランピング</w:t>
            </w:r>
            <w:r w:rsidR="0047677C" w:rsidRPr="0010412B">
              <w:rPr>
                <w:rFonts w:asciiTheme="majorEastAsia" w:eastAsiaTheme="majorEastAsia" w:hAnsiTheme="majorEastAsia" w:hint="eastAsia"/>
              </w:rPr>
              <w:t>を含む）や</w:t>
            </w:r>
            <w:r w:rsidR="00EC5D13" w:rsidRPr="0010412B">
              <w:rPr>
                <w:rFonts w:asciiTheme="majorEastAsia" w:eastAsiaTheme="majorEastAsia" w:hAnsiTheme="majorEastAsia" w:hint="eastAsia"/>
              </w:rPr>
              <w:t>バーベキュー場等の意見がありました。</w:t>
            </w:r>
          </w:p>
          <w:p w14:paraId="4EE3B9BE" w14:textId="1C92D71E" w:rsidR="00F60365" w:rsidRPr="0010412B" w:rsidRDefault="00EC5D13" w:rsidP="00EC5D13">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また、</w:t>
            </w:r>
            <w:r w:rsidR="00F60365" w:rsidRPr="0010412B">
              <w:rPr>
                <w:rFonts w:asciiTheme="majorEastAsia" w:eastAsiaTheme="majorEastAsia" w:hAnsiTheme="majorEastAsia" w:hint="eastAsia"/>
              </w:rPr>
              <w:t>トレッキングコース</w:t>
            </w:r>
            <w:r w:rsidRPr="0010412B">
              <w:rPr>
                <w:rFonts w:asciiTheme="majorEastAsia" w:eastAsiaTheme="majorEastAsia" w:hAnsiTheme="majorEastAsia" w:hint="eastAsia"/>
              </w:rPr>
              <w:t>や</w:t>
            </w:r>
            <w:r w:rsidR="00F60365" w:rsidRPr="0010412B">
              <w:rPr>
                <w:rFonts w:asciiTheme="majorEastAsia" w:eastAsiaTheme="majorEastAsia" w:hAnsiTheme="majorEastAsia" w:hint="eastAsia"/>
              </w:rPr>
              <w:t>ドッグラン</w:t>
            </w:r>
            <w:r w:rsidRPr="0010412B">
              <w:rPr>
                <w:rFonts w:asciiTheme="majorEastAsia" w:eastAsiaTheme="majorEastAsia" w:hAnsiTheme="majorEastAsia" w:hint="eastAsia"/>
              </w:rPr>
              <w:t>の整備等の意見もありました。</w:t>
            </w:r>
          </w:p>
          <w:p w14:paraId="18727176" w14:textId="77777777" w:rsidR="001040F4" w:rsidRPr="0010412B" w:rsidRDefault="001040F4" w:rsidP="00F778C5">
            <w:pPr>
              <w:topLinePunct/>
              <w:ind w:firstLineChars="100" w:firstLine="210"/>
              <w:rPr>
                <w:rFonts w:asciiTheme="majorEastAsia" w:eastAsiaTheme="majorEastAsia" w:hAnsiTheme="majorEastAsia"/>
              </w:rPr>
            </w:pPr>
          </w:p>
          <w:p w14:paraId="62B0FC19" w14:textId="793FFFDC" w:rsidR="00AF1AA3" w:rsidRPr="0010412B" w:rsidRDefault="00AF1AA3" w:rsidP="00AF1AA3">
            <w:pPr>
              <w:topLinePunct/>
              <w:rPr>
                <w:rFonts w:asciiTheme="majorEastAsia" w:eastAsiaTheme="majorEastAsia" w:hAnsiTheme="majorEastAsia"/>
              </w:rPr>
            </w:pPr>
            <w:r w:rsidRPr="0010412B">
              <w:rPr>
                <w:rFonts w:asciiTheme="majorEastAsia" w:eastAsiaTheme="majorEastAsia" w:hAnsiTheme="majorEastAsia" w:hint="eastAsia"/>
              </w:rPr>
              <w:t>【</w:t>
            </w:r>
            <w:r w:rsidR="004C441A" w:rsidRPr="0010412B">
              <w:rPr>
                <w:rFonts w:asciiTheme="majorEastAsia" w:eastAsiaTheme="majorEastAsia" w:hAnsiTheme="majorEastAsia" w:hint="eastAsia"/>
              </w:rPr>
              <w:t>宿泊施設</w:t>
            </w:r>
            <w:r w:rsidRPr="0010412B">
              <w:rPr>
                <w:rFonts w:asciiTheme="majorEastAsia" w:eastAsiaTheme="majorEastAsia" w:hAnsiTheme="majorEastAsia" w:hint="eastAsia"/>
              </w:rPr>
              <w:t>】</w:t>
            </w:r>
          </w:p>
          <w:p w14:paraId="133546E2" w14:textId="77777777" w:rsidR="00D86877" w:rsidRPr="0010412B" w:rsidRDefault="00D86877" w:rsidP="001040F4">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既存施設として多種多様な</w:t>
            </w:r>
            <w:r w:rsidR="001040F4" w:rsidRPr="0010412B">
              <w:rPr>
                <w:rFonts w:asciiTheme="majorEastAsia" w:eastAsiaTheme="majorEastAsia" w:hAnsiTheme="majorEastAsia" w:hint="eastAsia"/>
              </w:rPr>
              <w:t>スポーツ施設があるため、</w:t>
            </w:r>
            <w:r w:rsidR="005D56A8" w:rsidRPr="0010412B">
              <w:rPr>
                <w:rFonts w:asciiTheme="majorEastAsia" w:eastAsiaTheme="majorEastAsia" w:hAnsiTheme="majorEastAsia" w:hint="eastAsia"/>
              </w:rPr>
              <w:t>スポーツ選手や学生をターゲットとした</w:t>
            </w:r>
            <w:r w:rsidR="001040F4" w:rsidRPr="0010412B">
              <w:rPr>
                <w:rFonts w:asciiTheme="majorEastAsia" w:eastAsiaTheme="majorEastAsia" w:hAnsiTheme="majorEastAsia" w:hint="eastAsia"/>
              </w:rPr>
              <w:t>合宿場</w:t>
            </w:r>
            <w:r w:rsidR="005D56A8" w:rsidRPr="0010412B">
              <w:rPr>
                <w:rFonts w:asciiTheme="majorEastAsia" w:eastAsiaTheme="majorEastAsia" w:hAnsiTheme="majorEastAsia" w:hint="eastAsia"/>
              </w:rPr>
              <w:t>の整備</w:t>
            </w:r>
            <w:r w:rsidR="001040F4" w:rsidRPr="0010412B">
              <w:rPr>
                <w:rFonts w:asciiTheme="majorEastAsia" w:eastAsiaTheme="majorEastAsia" w:hAnsiTheme="majorEastAsia" w:hint="eastAsia"/>
              </w:rPr>
              <w:t>等の意見がありました。</w:t>
            </w:r>
          </w:p>
          <w:p w14:paraId="39C5F746" w14:textId="57E1F9B4" w:rsidR="00AF1AA3" w:rsidRPr="0010412B" w:rsidRDefault="001040F4" w:rsidP="001040F4">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また、</w:t>
            </w:r>
            <w:r w:rsidR="00886301" w:rsidRPr="0010412B">
              <w:rPr>
                <w:rFonts w:asciiTheme="majorEastAsia" w:eastAsiaTheme="majorEastAsia" w:hAnsiTheme="majorEastAsia" w:hint="eastAsia"/>
              </w:rPr>
              <w:t>主に</w:t>
            </w:r>
            <w:r w:rsidRPr="0010412B">
              <w:rPr>
                <w:rFonts w:asciiTheme="majorEastAsia" w:eastAsiaTheme="majorEastAsia" w:hAnsiTheme="majorEastAsia" w:hint="eastAsia"/>
              </w:rPr>
              <w:t>宿泊者をターゲットとした</w:t>
            </w:r>
            <w:r w:rsidR="002C44A1" w:rsidRPr="0010412B">
              <w:rPr>
                <w:rFonts w:asciiTheme="majorEastAsia" w:eastAsiaTheme="majorEastAsia" w:hAnsiTheme="majorEastAsia" w:hint="eastAsia"/>
              </w:rPr>
              <w:t>温浴施設</w:t>
            </w:r>
            <w:r w:rsidRPr="0010412B">
              <w:rPr>
                <w:rFonts w:asciiTheme="majorEastAsia" w:eastAsiaTheme="majorEastAsia" w:hAnsiTheme="majorEastAsia" w:hint="eastAsia"/>
              </w:rPr>
              <w:t>の整備等の意見がありました。</w:t>
            </w:r>
          </w:p>
          <w:p w14:paraId="4ACA7481" w14:textId="77777777" w:rsidR="004C441A" w:rsidRPr="0010412B" w:rsidRDefault="004C441A" w:rsidP="001770B0">
            <w:pPr>
              <w:topLinePunct/>
              <w:rPr>
                <w:rFonts w:asciiTheme="majorEastAsia" w:eastAsiaTheme="majorEastAsia" w:hAnsiTheme="majorEastAsia"/>
              </w:rPr>
            </w:pPr>
          </w:p>
          <w:p w14:paraId="53E45553" w14:textId="77777777" w:rsidR="004C441A" w:rsidRPr="0010412B" w:rsidRDefault="004C441A" w:rsidP="001770B0">
            <w:pPr>
              <w:topLinePunct/>
              <w:rPr>
                <w:rFonts w:asciiTheme="majorEastAsia" w:eastAsiaTheme="majorEastAsia" w:hAnsiTheme="majorEastAsia"/>
              </w:rPr>
            </w:pPr>
            <w:r w:rsidRPr="0010412B">
              <w:rPr>
                <w:rFonts w:asciiTheme="majorEastAsia" w:eastAsiaTheme="majorEastAsia" w:hAnsiTheme="majorEastAsia" w:hint="eastAsia"/>
              </w:rPr>
              <w:t>【地域資源を活かしたサービス】</w:t>
            </w:r>
          </w:p>
          <w:p w14:paraId="79AA3088" w14:textId="2EA68A9A" w:rsidR="004C441A" w:rsidRPr="0010412B" w:rsidRDefault="004C441A" w:rsidP="001770B0">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観光客や地元住民をターゲットとした</w:t>
            </w:r>
            <w:r w:rsidR="005E7116" w:rsidRPr="0010412B">
              <w:rPr>
                <w:rFonts w:asciiTheme="majorEastAsia" w:eastAsiaTheme="majorEastAsia" w:hAnsiTheme="majorEastAsia" w:hint="eastAsia"/>
              </w:rPr>
              <w:t>伊賀の</w:t>
            </w:r>
            <w:r w:rsidRPr="0010412B">
              <w:rPr>
                <w:rFonts w:asciiTheme="majorEastAsia" w:eastAsiaTheme="majorEastAsia" w:hAnsiTheme="majorEastAsia" w:hint="eastAsia"/>
              </w:rPr>
              <w:t>歴史を活かしたサービス（作品展示、ガイドツアー等）等の意見がありました。</w:t>
            </w:r>
          </w:p>
          <w:p w14:paraId="2D877A8C" w14:textId="75566A9D" w:rsidR="00C265BF" w:rsidRPr="0010412B" w:rsidRDefault="004C441A" w:rsidP="00584B04">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また、</w:t>
            </w:r>
            <w:r w:rsidR="00B1476B" w:rsidRPr="0010412B">
              <w:rPr>
                <w:rFonts w:asciiTheme="majorEastAsia" w:eastAsiaTheme="majorEastAsia" w:hAnsiTheme="majorEastAsia" w:hint="eastAsia"/>
              </w:rPr>
              <w:t>名古屋、大阪、京都</w:t>
            </w:r>
            <w:r w:rsidR="005E7116" w:rsidRPr="0010412B">
              <w:rPr>
                <w:rFonts w:asciiTheme="majorEastAsia" w:eastAsiaTheme="majorEastAsia" w:hAnsiTheme="majorEastAsia" w:hint="eastAsia"/>
              </w:rPr>
              <w:t>等</w:t>
            </w:r>
            <w:r w:rsidRPr="0010412B">
              <w:rPr>
                <w:rFonts w:asciiTheme="majorEastAsia" w:eastAsiaTheme="majorEastAsia" w:hAnsiTheme="majorEastAsia" w:hint="eastAsia"/>
              </w:rPr>
              <w:t>からの</w:t>
            </w:r>
            <w:r w:rsidR="00B1476B" w:rsidRPr="0010412B">
              <w:rPr>
                <w:rFonts w:asciiTheme="majorEastAsia" w:eastAsiaTheme="majorEastAsia" w:hAnsiTheme="majorEastAsia" w:hint="eastAsia"/>
              </w:rPr>
              <w:t>アクセスの良さを活かし、</w:t>
            </w:r>
            <w:r w:rsidR="00D2279D" w:rsidRPr="0010412B">
              <w:rPr>
                <w:rFonts w:asciiTheme="majorEastAsia" w:eastAsiaTheme="majorEastAsia" w:hAnsiTheme="majorEastAsia" w:hint="eastAsia"/>
              </w:rPr>
              <w:t>都市部からの</w:t>
            </w:r>
            <w:r w:rsidRPr="0010412B">
              <w:rPr>
                <w:rFonts w:asciiTheme="majorEastAsia" w:eastAsiaTheme="majorEastAsia" w:hAnsiTheme="majorEastAsia" w:hint="eastAsia"/>
              </w:rPr>
              <w:t>来訪者をターゲットとした自然を活かしたサービス（自然観察、野外コンサート等）等について意見がありました。</w:t>
            </w:r>
          </w:p>
          <w:p w14:paraId="5CF2DFAC" w14:textId="77777777" w:rsidR="005E7116" w:rsidRPr="0010412B" w:rsidRDefault="005E7116" w:rsidP="00584B04">
            <w:pPr>
              <w:topLinePunct/>
              <w:ind w:firstLineChars="100" w:firstLine="210"/>
              <w:rPr>
                <w:rFonts w:asciiTheme="majorEastAsia" w:eastAsiaTheme="majorEastAsia" w:hAnsiTheme="majorEastAsia"/>
              </w:rPr>
            </w:pPr>
          </w:p>
          <w:p w14:paraId="612C56AE" w14:textId="73FA9AD6" w:rsidR="00F720ED" w:rsidRPr="0010412B" w:rsidRDefault="00F720ED" w:rsidP="00F720ED">
            <w:pPr>
              <w:topLinePunct/>
              <w:rPr>
                <w:rFonts w:asciiTheme="majorEastAsia" w:eastAsiaTheme="majorEastAsia" w:hAnsiTheme="majorEastAsia"/>
              </w:rPr>
            </w:pPr>
            <w:r w:rsidRPr="0010412B">
              <w:rPr>
                <w:rFonts w:asciiTheme="majorEastAsia" w:eastAsiaTheme="majorEastAsia" w:hAnsiTheme="majorEastAsia" w:hint="eastAsia"/>
              </w:rPr>
              <w:t>【</w:t>
            </w:r>
            <w:r w:rsidR="0090528E" w:rsidRPr="0010412B">
              <w:rPr>
                <w:rFonts w:asciiTheme="majorEastAsia" w:eastAsiaTheme="majorEastAsia" w:hAnsiTheme="majorEastAsia" w:hint="eastAsia"/>
              </w:rPr>
              <w:t>集客イベント</w:t>
            </w:r>
            <w:r w:rsidRPr="0010412B">
              <w:rPr>
                <w:rFonts w:asciiTheme="majorEastAsia" w:eastAsiaTheme="majorEastAsia" w:hAnsiTheme="majorEastAsia" w:hint="eastAsia"/>
              </w:rPr>
              <w:t>】</w:t>
            </w:r>
          </w:p>
          <w:p w14:paraId="766BF1DF" w14:textId="5221FF5E" w:rsidR="00F720ED" w:rsidRPr="0010412B" w:rsidRDefault="0090528E" w:rsidP="00584B04">
            <w:pPr>
              <w:topLinePunct/>
              <w:ind w:firstLineChars="100" w:firstLine="210"/>
              <w:rPr>
                <w:rFonts w:asciiTheme="majorEastAsia" w:eastAsiaTheme="majorEastAsia" w:hAnsiTheme="majorEastAsia"/>
              </w:rPr>
            </w:pPr>
            <w:r w:rsidRPr="0010412B">
              <w:rPr>
                <w:rFonts w:asciiTheme="majorEastAsia" w:eastAsiaTheme="majorEastAsia" w:hAnsiTheme="majorEastAsia" w:hint="eastAsia"/>
              </w:rPr>
              <w:t>既存の</w:t>
            </w:r>
            <w:r w:rsidR="00F720ED" w:rsidRPr="0010412B">
              <w:rPr>
                <w:rFonts w:asciiTheme="majorEastAsia" w:eastAsiaTheme="majorEastAsia" w:hAnsiTheme="majorEastAsia" w:hint="eastAsia"/>
              </w:rPr>
              <w:t>野外ステージや文化ホールの舞台を活用し</w:t>
            </w:r>
            <w:r w:rsidRPr="0010412B">
              <w:rPr>
                <w:rFonts w:asciiTheme="majorEastAsia" w:eastAsiaTheme="majorEastAsia" w:hAnsiTheme="majorEastAsia" w:hint="eastAsia"/>
              </w:rPr>
              <w:t>た集客イベントの開催等の意見がありました。</w:t>
            </w:r>
          </w:p>
          <w:p w14:paraId="0D98854D" w14:textId="77619A5E" w:rsidR="0090528E" w:rsidRPr="0010412B" w:rsidRDefault="0090528E" w:rsidP="00584B04">
            <w:pPr>
              <w:topLinePunct/>
              <w:ind w:firstLineChars="100" w:firstLine="210"/>
              <w:rPr>
                <w:rFonts w:asciiTheme="majorEastAsia" w:eastAsiaTheme="majorEastAsia" w:hAnsiTheme="majorEastAsia"/>
              </w:rPr>
            </w:pPr>
            <w:bookmarkStart w:id="0" w:name="_GoBack"/>
            <w:bookmarkEnd w:id="0"/>
          </w:p>
        </w:tc>
      </w:tr>
      <w:tr w:rsidR="00207F77" w:rsidRPr="00383B1A" w14:paraId="636A8652" w14:textId="77777777" w:rsidTr="00C20944">
        <w:tc>
          <w:tcPr>
            <w:tcW w:w="2263" w:type="dxa"/>
          </w:tcPr>
          <w:p w14:paraId="3BB253BD" w14:textId="77777777" w:rsidR="002C2912" w:rsidRDefault="00D56E93" w:rsidP="002C2912">
            <w:pPr>
              <w:pStyle w:val="af5"/>
              <w:numPr>
                <w:ilvl w:val="0"/>
                <w:numId w:val="39"/>
              </w:numPr>
              <w:ind w:leftChars="0"/>
              <w:rPr>
                <w:rFonts w:asciiTheme="majorEastAsia" w:eastAsiaTheme="majorEastAsia" w:hAnsiTheme="majorEastAsia"/>
              </w:rPr>
            </w:pPr>
            <w:r>
              <w:rPr>
                <w:rFonts w:asciiTheme="majorEastAsia" w:eastAsiaTheme="majorEastAsia" w:hAnsiTheme="majorEastAsia" w:hint="eastAsia"/>
              </w:rPr>
              <w:t>既存施設の活用</w:t>
            </w:r>
            <w:r w:rsidR="005D53FC">
              <w:rPr>
                <w:rFonts w:asciiTheme="majorEastAsia" w:eastAsiaTheme="majorEastAsia" w:hAnsiTheme="majorEastAsia" w:hint="eastAsia"/>
              </w:rPr>
              <w:t>方針</w:t>
            </w:r>
            <w:r w:rsidR="005209C3">
              <w:rPr>
                <w:rFonts w:asciiTheme="majorEastAsia" w:eastAsiaTheme="majorEastAsia" w:hAnsiTheme="majorEastAsia" w:hint="eastAsia"/>
              </w:rPr>
              <w:t>や収支計画</w:t>
            </w:r>
            <w:r w:rsidR="008966FA">
              <w:rPr>
                <w:rFonts w:asciiTheme="majorEastAsia" w:eastAsiaTheme="majorEastAsia" w:hAnsiTheme="majorEastAsia" w:hint="eastAsia"/>
              </w:rPr>
              <w:t>等</w:t>
            </w:r>
            <w:r w:rsidR="00F025F5" w:rsidRPr="00F025F5">
              <w:rPr>
                <w:rFonts w:asciiTheme="majorEastAsia" w:eastAsiaTheme="majorEastAsia" w:hAnsiTheme="majorEastAsia" w:hint="eastAsia"/>
              </w:rPr>
              <w:t>について</w:t>
            </w:r>
          </w:p>
          <w:p w14:paraId="1F31A846" w14:textId="3BD42929" w:rsidR="002C2912" w:rsidRPr="002C2912" w:rsidRDefault="002C2912" w:rsidP="002C2912">
            <w:pPr>
              <w:pStyle w:val="af5"/>
              <w:ind w:leftChars="0" w:left="360"/>
              <w:rPr>
                <w:rFonts w:asciiTheme="majorEastAsia" w:eastAsiaTheme="majorEastAsia" w:hAnsiTheme="majorEastAsia"/>
              </w:rPr>
            </w:pPr>
            <w:commentRangeStart w:id="1"/>
            <w:commentRangeEnd w:id="1"/>
          </w:p>
        </w:tc>
        <w:tc>
          <w:tcPr>
            <w:tcW w:w="6967" w:type="dxa"/>
          </w:tcPr>
          <w:p w14:paraId="5DA8D0C9" w14:textId="2BF067E8" w:rsidR="00D56E93" w:rsidRDefault="00D56E93" w:rsidP="005D53FC">
            <w:pPr>
              <w:topLinePunct/>
              <w:ind w:firstLineChars="100" w:firstLine="210"/>
              <w:rPr>
                <w:rFonts w:asciiTheme="majorEastAsia" w:eastAsiaTheme="majorEastAsia" w:hAnsiTheme="majorEastAsia"/>
              </w:rPr>
            </w:pPr>
            <w:r>
              <w:rPr>
                <w:rFonts w:asciiTheme="majorEastAsia" w:eastAsiaTheme="majorEastAsia" w:hAnsiTheme="majorEastAsia" w:hint="eastAsia"/>
              </w:rPr>
              <w:t>既存施設</w:t>
            </w:r>
            <w:r w:rsidR="005D53FC">
              <w:rPr>
                <w:rFonts w:asciiTheme="majorEastAsia" w:eastAsiaTheme="majorEastAsia" w:hAnsiTheme="majorEastAsia" w:hint="eastAsia"/>
              </w:rPr>
              <w:t>はできるだけ有効活用し、</w:t>
            </w:r>
            <w:r>
              <w:rPr>
                <w:rFonts w:asciiTheme="majorEastAsia" w:eastAsiaTheme="majorEastAsia" w:hAnsiTheme="majorEastAsia" w:hint="eastAsia"/>
              </w:rPr>
              <w:t>事業が軌道にのった段階で必要に応じて新設</w:t>
            </w:r>
            <w:r w:rsidR="003C71DD">
              <w:rPr>
                <w:rFonts w:asciiTheme="majorEastAsia" w:eastAsiaTheme="majorEastAsia" w:hAnsiTheme="majorEastAsia" w:hint="eastAsia"/>
              </w:rPr>
              <w:t>や解体</w:t>
            </w:r>
            <w:r w:rsidR="00086DDB">
              <w:rPr>
                <w:rFonts w:asciiTheme="majorEastAsia" w:eastAsiaTheme="majorEastAsia" w:hAnsiTheme="majorEastAsia" w:hint="eastAsia"/>
              </w:rPr>
              <w:t>を検討する可能性</w:t>
            </w:r>
            <w:r w:rsidR="00F53CFE">
              <w:rPr>
                <w:rFonts w:asciiTheme="majorEastAsia" w:eastAsiaTheme="majorEastAsia" w:hAnsiTheme="majorEastAsia" w:hint="eastAsia"/>
              </w:rPr>
              <w:t>がある等の</w:t>
            </w:r>
            <w:r w:rsidR="00086DDB">
              <w:rPr>
                <w:rFonts w:asciiTheme="majorEastAsia" w:eastAsiaTheme="majorEastAsia" w:hAnsiTheme="majorEastAsia" w:hint="eastAsia"/>
              </w:rPr>
              <w:t>意見がありました。</w:t>
            </w:r>
          </w:p>
          <w:p w14:paraId="3995CFBB" w14:textId="0F225779" w:rsidR="00631398" w:rsidRDefault="0062190B" w:rsidP="00F53CFE">
            <w:pPr>
              <w:topLinePunct/>
              <w:ind w:firstLineChars="100" w:firstLine="210"/>
              <w:rPr>
                <w:rFonts w:asciiTheme="majorEastAsia" w:eastAsiaTheme="majorEastAsia" w:hAnsiTheme="majorEastAsia"/>
              </w:rPr>
            </w:pPr>
            <w:r>
              <w:rPr>
                <w:rFonts w:asciiTheme="majorEastAsia" w:eastAsiaTheme="majorEastAsia" w:hAnsiTheme="majorEastAsia" w:hint="eastAsia"/>
              </w:rPr>
              <w:t>また、</w:t>
            </w:r>
            <w:r w:rsidR="00B2212D">
              <w:rPr>
                <w:rFonts w:asciiTheme="majorEastAsia" w:eastAsiaTheme="majorEastAsia" w:hAnsiTheme="majorEastAsia" w:hint="eastAsia"/>
              </w:rPr>
              <w:t>初期</w:t>
            </w:r>
            <w:r w:rsidR="005E3110">
              <w:rPr>
                <w:rFonts w:asciiTheme="majorEastAsia" w:eastAsiaTheme="majorEastAsia" w:hAnsiTheme="majorEastAsia" w:hint="eastAsia"/>
              </w:rPr>
              <w:t>投資となる施設の改修</w:t>
            </w:r>
            <w:r w:rsidR="00F53CFE">
              <w:rPr>
                <w:rFonts w:asciiTheme="majorEastAsia" w:eastAsiaTheme="majorEastAsia" w:hAnsiTheme="majorEastAsia" w:hint="eastAsia"/>
              </w:rPr>
              <w:t>費用</w:t>
            </w:r>
            <w:r w:rsidR="00B2212D">
              <w:rPr>
                <w:rFonts w:asciiTheme="majorEastAsia" w:eastAsiaTheme="majorEastAsia" w:hAnsiTheme="majorEastAsia" w:hint="eastAsia"/>
              </w:rPr>
              <w:t>や</w:t>
            </w:r>
            <w:r>
              <w:rPr>
                <w:rFonts w:asciiTheme="majorEastAsia" w:eastAsiaTheme="majorEastAsia" w:hAnsiTheme="majorEastAsia" w:hint="eastAsia"/>
              </w:rPr>
              <w:t>集客が安定するまで</w:t>
            </w:r>
            <w:r w:rsidR="00F53CFE">
              <w:rPr>
                <w:rFonts w:asciiTheme="majorEastAsia" w:eastAsiaTheme="majorEastAsia" w:hAnsiTheme="majorEastAsia" w:hint="eastAsia"/>
              </w:rPr>
              <w:t>の</w:t>
            </w:r>
            <w:r w:rsidR="00964E9F">
              <w:rPr>
                <w:rFonts w:asciiTheme="majorEastAsia" w:eastAsiaTheme="majorEastAsia" w:hAnsiTheme="majorEastAsia" w:hint="eastAsia"/>
              </w:rPr>
              <w:t>広報</w:t>
            </w:r>
            <w:r>
              <w:rPr>
                <w:rFonts w:asciiTheme="majorEastAsia" w:eastAsiaTheme="majorEastAsia" w:hAnsiTheme="majorEastAsia" w:hint="eastAsia"/>
              </w:rPr>
              <w:t>費用</w:t>
            </w:r>
            <w:r w:rsidR="00F53CFE">
              <w:rPr>
                <w:rFonts w:asciiTheme="majorEastAsia" w:eastAsiaTheme="majorEastAsia" w:hAnsiTheme="majorEastAsia" w:hint="eastAsia"/>
              </w:rPr>
              <w:t>等</w:t>
            </w:r>
            <w:r w:rsidR="00B2212D">
              <w:rPr>
                <w:rFonts w:asciiTheme="majorEastAsia" w:eastAsiaTheme="majorEastAsia" w:hAnsiTheme="majorEastAsia" w:hint="eastAsia"/>
              </w:rPr>
              <w:t>の</w:t>
            </w:r>
            <w:r w:rsidR="00964E9F">
              <w:rPr>
                <w:rFonts w:asciiTheme="majorEastAsia" w:eastAsiaTheme="majorEastAsia" w:hAnsiTheme="majorEastAsia" w:hint="eastAsia"/>
              </w:rPr>
              <w:t>負担が大きい</w:t>
            </w:r>
            <w:r w:rsidR="00B2212D">
              <w:rPr>
                <w:rFonts w:asciiTheme="majorEastAsia" w:eastAsiaTheme="majorEastAsia" w:hAnsiTheme="majorEastAsia" w:hint="eastAsia"/>
              </w:rPr>
              <w:t>こと</w:t>
            </w:r>
            <w:r w:rsidR="005E3110">
              <w:rPr>
                <w:rFonts w:asciiTheme="majorEastAsia" w:eastAsiaTheme="majorEastAsia" w:hAnsiTheme="majorEastAsia" w:hint="eastAsia"/>
              </w:rPr>
              <w:t>から、借地料</w:t>
            </w:r>
            <w:r w:rsidR="003340CA">
              <w:rPr>
                <w:rFonts w:asciiTheme="majorEastAsia" w:eastAsiaTheme="majorEastAsia" w:hAnsiTheme="majorEastAsia" w:hint="eastAsia"/>
              </w:rPr>
              <w:t>については</w:t>
            </w:r>
            <w:r w:rsidR="00805C6E">
              <w:rPr>
                <w:rFonts w:asciiTheme="majorEastAsia" w:eastAsiaTheme="majorEastAsia" w:hAnsiTheme="majorEastAsia" w:hint="eastAsia"/>
              </w:rPr>
              <w:t>一定期間（</w:t>
            </w:r>
            <w:r w:rsidR="005E3110" w:rsidRPr="002E6202">
              <w:rPr>
                <w:rFonts w:asciiTheme="majorEastAsia" w:eastAsiaTheme="majorEastAsia" w:hAnsiTheme="majorEastAsia" w:hint="eastAsia"/>
              </w:rPr>
              <w:t>初期投資の回収が見込めるまで</w:t>
            </w:r>
            <w:r w:rsidR="00805C6E">
              <w:rPr>
                <w:rFonts w:asciiTheme="majorEastAsia" w:eastAsiaTheme="majorEastAsia" w:hAnsiTheme="majorEastAsia" w:hint="eastAsia"/>
              </w:rPr>
              <w:t>等）</w:t>
            </w:r>
            <w:r w:rsidR="009F2EF8">
              <w:rPr>
                <w:rFonts w:asciiTheme="majorEastAsia" w:eastAsiaTheme="majorEastAsia" w:hAnsiTheme="majorEastAsia" w:hint="eastAsia"/>
              </w:rPr>
              <w:t>を</w:t>
            </w:r>
            <w:r w:rsidR="005E3110" w:rsidRPr="002E6202">
              <w:rPr>
                <w:rFonts w:asciiTheme="majorEastAsia" w:eastAsiaTheme="majorEastAsia" w:hAnsiTheme="majorEastAsia" w:hint="eastAsia"/>
              </w:rPr>
              <w:t>無償</w:t>
            </w:r>
            <w:r w:rsidR="00431D09">
              <w:rPr>
                <w:rFonts w:asciiTheme="majorEastAsia" w:eastAsiaTheme="majorEastAsia" w:hAnsiTheme="majorEastAsia" w:hint="eastAsia"/>
              </w:rPr>
              <w:t>で</w:t>
            </w:r>
            <w:r w:rsidR="005E3110" w:rsidRPr="002E6202">
              <w:rPr>
                <w:rFonts w:asciiTheme="majorEastAsia" w:eastAsiaTheme="majorEastAsia" w:hAnsiTheme="majorEastAsia" w:hint="eastAsia"/>
              </w:rPr>
              <w:t>希望</w:t>
            </w:r>
            <w:r w:rsidR="005E3110">
              <w:rPr>
                <w:rFonts w:asciiTheme="majorEastAsia" w:eastAsiaTheme="majorEastAsia" w:hAnsiTheme="majorEastAsia" w:hint="eastAsia"/>
              </w:rPr>
              <w:t>したい</w:t>
            </w:r>
            <w:r w:rsidR="003340CA">
              <w:rPr>
                <w:rFonts w:asciiTheme="majorEastAsia" w:eastAsiaTheme="majorEastAsia" w:hAnsiTheme="majorEastAsia" w:hint="eastAsia"/>
              </w:rPr>
              <w:t>との意見がありました。</w:t>
            </w:r>
          </w:p>
          <w:p w14:paraId="4F113D53" w14:textId="204F7D9C" w:rsidR="003C71DD" w:rsidRPr="005D53FC" w:rsidRDefault="00631398" w:rsidP="00584B04">
            <w:pPr>
              <w:topLinePunct/>
              <w:ind w:firstLineChars="100" w:firstLine="210"/>
              <w:rPr>
                <w:rFonts w:asciiTheme="majorEastAsia" w:eastAsiaTheme="majorEastAsia" w:hAnsiTheme="majorEastAsia"/>
              </w:rPr>
            </w:pPr>
            <w:r>
              <w:rPr>
                <w:rFonts w:asciiTheme="majorEastAsia" w:eastAsiaTheme="majorEastAsia" w:hAnsiTheme="majorEastAsia" w:hint="eastAsia"/>
              </w:rPr>
              <w:lastRenderedPageBreak/>
              <w:t>市への要望について</w:t>
            </w:r>
            <w:r w:rsidR="00F53CFE">
              <w:rPr>
                <w:rFonts w:asciiTheme="majorEastAsia" w:eastAsiaTheme="majorEastAsia" w:hAnsiTheme="majorEastAsia" w:hint="eastAsia"/>
              </w:rPr>
              <w:t>も</w:t>
            </w:r>
            <w:r>
              <w:rPr>
                <w:rFonts w:asciiTheme="majorEastAsia" w:eastAsiaTheme="majorEastAsia" w:hAnsiTheme="majorEastAsia" w:hint="eastAsia"/>
              </w:rPr>
              <w:t>、</w:t>
            </w:r>
            <w:r w:rsidR="00BE5926">
              <w:rPr>
                <w:rFonts w:asciiTheme="majorEastAsia" w:eastAsiaTheme="majorEastAsia" w:hAnsiTheme="majorEastAsia" w:hint="eastAsia"/>
              </w:rPr>
              <w:t>必要最低限のインフラ整備</w:t>
            </w:r>
            <w:r w:rsidR="00113AC0">
              <w:rPr>
                <w:rFonts w:asciiTheme="majorEastAsia" w:eastAsiaTheme="majorEastAsia" w:hAnsiTheme="majorEastAsia" w:hint="eastAsia"/>
              </w:rPr>
              <w:t>はお願いしたいといった意見や、</w:t>
            </w:r>
            <w:r>
              <w:rPr>
                <w:rFonts w:asciiTheme="majorEastAsia" w:eastAsiaTheme="majorEastAsia" w:hAnsiTheme="majorEastAsia" w:hint="eastAsia"/>
              </w:rPr>
              <w:t>交通事業者との連携</w:t>
            </w:r>
            <w:r w:rsidR="00113AC0">
              <w:rPr>
                <w:rFonts w:asciiTheme="majorEastAsia" w:eastAsiaTheme="majorEastAsia" w:hAnsiTheme="majorEastAsia" w:hint="eastAsia"/>
              </w:rPr>
              <w:t>や案内サインの設置、</w:t>
            </w:r>
            <w:r>
              <w:rPr>
                <w:rFonts w:asciiTheme="majorEastAsia" w:eastAsiaTheme="majorEastAsia" w:hAnsiTheme="majorEastAsia" w:hint="eastAsia"/>
              </w:rPr>
              <w:t>イベント開催</w:t>
            </w:r>
            <w:r w:rsidR="00637D05">
              <w:rPr>
                <w:rFonts w:asciiTheme="majorEastAsia" w:eastAsiaTheme="majorEastAsia" w:hAnsiTheme="majorEastAsia" w:hint="eastAsia"/>
              </w:rPr>
              <w:t>等</w:t>
            </w:r>
            <w:r w:rsidR="00431D09">
              <w:rPr>
                <w:rFonts w:asciiTheme="majorEastAsia" w:eastAsiaTheme="majorEastAsia" w:hAnsiTheme="majorEastAsia" w:hint="eastAsia"/>
              </w:rPr>
              <w:t>により</w:t>
            </w:r>
            <w:r w:rsidR="00637D05">
              <w:rPr>
                <w:rFonts w:asciiTheme="majorEastAsia" w:eastAsiaTheme="majorEastAsia" w:hAnsiTheme="majorEastAsia" w:hint="eastAsia"/>
              </w:rPr>
              <w:t>集客</w:t>
            </w:r>
            <w:r w:rsidR="00431D09">
              <w:rPr>
                <w:rFonts w:asciiTheme="majorEastAsia" w:eastAsiaTheme="majorEastAsia" w:hAnsiTheme="majorEastAsia" w:hint="eastAsia"/>
              </w:rPr>
              <w:t>面での</w:t>
            </w:r>
            <w:r w:rsidR="00637D05">
              <w:rPr>
                <w:rFonts w:asciiTheme="majorEastAsia" w:eastAsiaTheme="majorEastAsia" w:hAnsiTheme="majorEastAsia" w:hint="eastAsia"/>
              </w:rPr>
              <w:t>協力をしてほしい</w:t>
            </w:r>
            <w:r w:rsidR="008E4B7F">
              <w:rPr>
                <w:rFonts w:asciiTheme="majorEastAsia" w:eastAsiaTheme="majorEastAsia" w:hAnsiTheme="majorEastAsia" w:hint="eastAsia"/>
              </w:rPr>
              <w:t>等の意見がありました。</w:t>
            </w:r>
          </w:p>
        </w:tc>
      </w:tr>
      <w:tr w:rsidR="00632DDA" w:rsidRPr="00383B1A" w14:paraId="33CC7335" w14:textId="77777777" w:rsidTr="00C20944">
        <w:tc>
          <w:tcPr>
            <w:tcW w:w="2263" w:type="dxa"/>
          </w:tcPr>
          <w:p w14:paraId="275D03E1" w14:textId="0F2B2F16" w:rsidR="00F025F5" w:rsidRPr="00F025F5" w:rsidRDefault="00632DDA" w:rsidP="00F025F5">
            <w:pPr>
              <w:pStyle w:val="af5"/>
              <w:numPr>
                <w:ilvl w:val="0"/>
                <w:numId w:val="39"/>
              </w:numPr>
              <w:ind w:leftChars="0"/>
              <w:rPr>
                <w:rFonts w:asciiTheme="majorEastAsia" w:eastAsiaTheme="majorEastAsia" w:hAnsiTheme="majorEastAsia"/>
              </w:rPr>
            </w:pPr>
            <w:r w:rsidRPr="00F025F5">
              <w:rPr>
                <w:rFonts w:asciiTheme="majorEastAsia" w:eastAsiaTheme="majorEastAsia" w:hAnsiTheme="majorEastAsia" w:hint="eastAsia"/>
              </w:rPr>
              <w:lastRenderedPageBreak/>
              <w:t>事業期間</w:t>
            </w:r>
            <w:r w:rsidR="00F025F5" w:rsidRPr="00F025F5">
              <w:rPr>
                <w:rFonts w:asciiTheme="majorEastAsia" w:eastAsiaTheme="majorEastAsia" w:hAnsiTheme="majorEastAsia" w:hint="eastAsia"/>
              </w:rPr>
              <w:t>について</w:t>
            </w:r>
          </w:p>
        </w:tc>
        <w:tc>
          <w:tcPr>
            <w:tcW w:w="6967" w:type="dxa"/>
          </w:tcPr>
          <w:p w14:paraId="366AA1C2" w14:textId="0C924F78" w:rsidR="00632DDA" w:rsidRDefault="002E1C5F" w:rsidP="00F628E0">
            <w:pPr>
              <w:topLinePunct/>
              <w:ind w:firstLineChars="100" w:firstLine="210"/>
              <w:rPr>
                <w:rFonts w:asciiTheme="majorEastAsia" w:eastAsiaTheme="majorEastAsia" w:hAnsiTheme="majorEastAsia"/>
              </w:rPr>
            </w:pPr>
            <w:r>
              <w:rPr>
                <w:rFonts w:asciiTheme="majorEastAsia" w:eastAsiaTheme="majorEastAsia" w:hAnsiTheme="majorEastAsia" w:hint="eastAsia"/>
              </w:rPr>
              <w:t>提案エリア</w:t>
            </w:r>
            <w:r w:rsidR="007779A3">
              <w:rPr>
                <w:rFonts w:asciiTheme="majorEastAsia" w:eastAsiaTheme="majorEastAsia" w:hAnsiTheme="majorEastAsia" w:hint="eastAsia"/>
              </w:rPr>
              <w:t>の範囲により</w:t>
            </w:r>
            <w:r w:rsidR="00A175E1">
              <w:rPr>
                <w:rFonts w:asciiTheme="majorEastAsia" w:eastAsiaTheme="majorEastAsia" w:hAnsiTheme="majorEastAsia" w:hint="eastAsia"/>
              </w:rPr>
              <w:t>事業期間には</w:t>
            </w:r>
            <w:r w:rsidR="007779A3">
              <w:rPr>
                <w:rFonts w:asciiTheme="majorEastAsia" w:eastAsiaTheme="majorEastAsia" w:hAnsiTheme="majorEastAsia" w:hint="eastAsia"/>
              </w:rPr>
              <w:t>差があり</w:t>
            </w:r>
            <w:r w:rsidR="001D5BDE">
              <w:rPr>
                <w:rFonts w:asciiTheme="majorEastAsia" w:eastAsiaTheme="majorEastAsia" w:hAnsiTheme="majorEastAsia" w:hint="eastAsia"/>
              </w:rPr>
              <w:t>ましたが、</w:t>
            </w:r>
            <w:r w:rsidR="007C606B">
              <w:rPr>
                <w:rFonts w:asciiTheme="majorEastAsia" w:eastAsiaTheme="majorEastAsia" w:hAnsiTheme="majorEastAsia" w:hint="eastAsia"/>
              </w:rPr>
              <w:t>初期投資を回収するために</w:t>
            </w:r>
            <w:r w:rsidR="00826D7E">
              <w:rPr>
                <w:rFonts w:asciiTheme="majorEastAsia" w:eastAsiaTheme="majorEastAsia" w:hAnsiTheme="majorEastAsia" w:hint="eastAsia"/>
              </w:rPr>
              <w:t>は</w:t>
            </w:r>
            <w:r w:rsidR="00745119">
              <w:rPr>
                <w:rFonts w:asciiTheme="majorEastAsia" w:eastAsiaTheme="majorEastAsia" w:hAnsiTheme="majorEastAsia" w:hint="eastAsia"/>
              </w:rPr>
              <w:t>長期的な視点で</w:t>
            </w:r>
            <w:r w:rsidR="003579A9">
              <w:rPr>
                <w:rFonts w:asciiTheme="majorEastAsia" w:eastAsiaTheme="majorEastAsia" w:hAnsiTheme="majorEastAsia" w:hint="eastAsia"/>
              </w:rPr>
              <w:t>事業計画を作る</w:t>
            </w:r>
            <w:r w:rsidR="00F628E0">
              <w:rPr>
                <w:rFonts w:asciiTheme="majorEastAsia" w:eastAsiaTheme="majorEastAsia" w:hAnsiTheme="majorEastAsia" w:hint="eastAsia"/>
              </w:rPr>
              <w:t>必要</w:t>
            </w:r>
            <w:r w:rsidR="003579A9">
              <w:rPr>
                <w:rFonts w:asciiTheme="majorEastAsia" w:eastAsiaTheme="majorEastAsia" w:hAnsiTheme="majorEastAsia" w:hint="eastAsia"/>
              </w:rPr>
              <w:t>がある</w:t>
            </w:r>
            <w:r w:rsidR="00A175E1">
              <w:rPr>
                <w:rFonts w:asciiTheme="majorEastAsia" w:eastAsiaTheme="majorEastAsia" w:hAnsiTheme="majorEastAsia" w:hint="eastAsia"/>
              </w:rPr>
              <w:t>ということがわかりました。</w:t>
            </w:r>
          </w:p>
        </w:tc>
      </w:tr>
      <w:tr w:rsidR="001E4B47" w:rsidRPr="00383B1A" w14:paraId="67E61F78" w14:textId="77777777" w:rsidTr="00C265BF">
        <w:tc>
          <w:tcPr>
            <w:tcW w:w="2263" w:type="dxa"/>
          </w:tcPr>
          <w:p w14:paraId="6C5254F7" w14:textId="277FF6BE" w:rsidR="001E4B47" w:rsidRPr="00F025F5" w:rsidRDefault="001E4B47" w:rsidP="00F025F5">
            <w:pPr>
              <w:pStyle w:val="af5"/>
              <w:numPr>
                <w:ilvl w:val="0"/>
                <w:numId w:val="39"/>
              </w:numPr>
              <w:ind w:leftChars="0"/>
              <w:rPr>
                <w:rFonts w:asciiTheme="majorEastAsia" w:eastAsiaTheme="majorEastAsia" w:hAnsiTheme="majorEastAsia"/>
              </w:rPr>
            </w:pPr>
            <w:r>
              <w:rPr>
                <w:rFonts w:asciiTheme="majorEastAsia" w:eastAsiaTheme="majorEastAsia" w:hAnsiTheme="majorEastAsia" w:hint="eastAsia"/>
              </w:rPr>
              <w:t>事業手法</w:t>
            </w:r>
            <w:r w:rsidR="00BE5B6C">
              <w:rPr>
                <w:rFonts w:asciiTheme="majorEastAsia" w:eastAsiaTheme="majorEastAsia" w:hAnsiTheme="majorEastAsia" w:hint="eastAsia"/>
              </w:rPr>
              <w:t>や実施体制</w:t>
            </w:r>
            <w:r>
              <w:rPr>
                <w:rFonts w:asciiTheme="majorEastAsia" w:eastAsiaTheme="majorEastAsia" w:hAnsiTheme="majorEastAsia" w:hint="eastAsia"/>
              </w:rPr>
              <w:t>について</w:t>
            </w:r>
          </w:p>
        </w:tc>
        <w:tc>
          <w:tcPr>
            <w:tcW w:w="6967" w:type="dxa"/>
          </w:tcPr>
          <w:p w14:paraId="1DC26622" w14:textId="77777777" w:rsidR="001A1C9A" w:rsidRDefault="00E76BA9" w:rsidP="00F628E0">
            <w:pPr>
              <w:topLinePunct/>
              <w:ind w:firstLineChars="100" w:firstLine="210"/>
              <w:rPr>
                <w:rFonts w:asciiTheme="majorEastAsia" w:eastAsiaTheme="majorEastAsia" w:hAnsiTheme="majorEastAsia"/>
              </w:rPr>
            </w:pPr>
            <w:r>
              <w:rPr>
                <w:rFonts w:asciiTheme="majorEastAsia" w:eastAsiaTheme="majorEastAsia" w:hAnsiTheme="majorEastAsia" w:hint="eastAsia"/>
              </w:rPr>
              <w:t>多種多様な施設を整備・運営するためには</w:t>
            </w:r>
            <w:r w:rsidR="00BE5B6C">
              <w:rPr>
                <w:rFonts w:asciiTheme="majorEastAsia" w:eastAsiaTheme="majorEastAsia" w:hAnsiTheme="majorEastAsia" w:hint="eastAsia"/>
              </w:rPr>
              <w:t>複数社で</w:t>
            </w:r>
            <w:r w:rsidR="00BE5B6C">
              <w:rPr>
                <w:rFonts w:asciiTheme="majorEastAsia" w:eastAsiaTheme="majorEastAsia" w:hAnsiTheme="majorEastAsia"/>
              </w:rPr>
              <w:t>JV</w:t>
            </w:r>
            <w:r w:rsidR="00BE5B6C">
              <w:rPr>
                <w:rFonts w:asciiTheme="majorEastAsia" w:eastAsiaTheme="majorEastAsia" w:hAnsiTheme="majorEastAsia" w:hint="eastAsia"/>
              </w:rPr>
              <w:t>を組んで事業を実施することを</w:t>
            </w:r>
            <w:r>
              <w:rPr>
                <w:rFonts w:asciiTheme="majorEastAsia" w:eastAsiaTheme="majorEastAsia" w:hAnsiTheme="majorEastAsia" w:hint="eastAsia"/>
              </w:rPr>
              <w:t>想定している等の意見がありました。</w:t>
            </w:r>
          </w:p>
          <w:p w14:paraId="2D927D85" w14:textId="73902110" w:rsidR="00E76BA9" w:rsidRPr="00F628E0" w:rsidRDefault="00C64D99" w:rsidP="00E76BA9">
            <w:pPr>
              <w:topLinePunct/>
              <w:ind w:firstLineChars="100" w:firstLine="210"/>
              <w:rPr>
                <w:rFonts w:asciiTheme="majorEastAsia" w:eastAsiaTheme="majorEastAsia" w:hAnsiTheme="majorEastAsia"/>
              </w:rPr>
            </w:pPr>
            <w:r>
              <w:rPr>
                <w:rFonts w:asciiTheme="majorEastAsia" w:eastAsiaTheme="majorEastAsia" w:hAnsiTheme="majorEastAsia" w:hint="eastAsia"/>
              </w:rPr>
              <w:t>また、</w:t>
            </w:r>
            <w:r w:rsidR="00E76BA9">
              <w:rPr>
                <w:rFonts w:asciiTheme="majorEastAsia" w:eastAsiaTheme="majorEastAsia" w:hAnsiTheme="majorEastAsia" w:hint="eastAsia"/>
              </w:rPr>
              <w:t>PFI事業でないため本事業に興味を持った</w:t>
            </w:r>
            <w:r w:rsidR="002A769D">
              <w:rPr>
                <w:rFonts w:asciiTheme="majorEastAsia" w:eastAsiaTheme="majorEastAsia" w:hAnsiTheme="majorEastAsia" w:hint="eastAsia"/>
              </w:rPr>
              <w:t>という</w:t>
            </w:r>
            <w:r w:rsidR="00F91B76">
              <w:rPr>
                <w:rFonts w:asciiTheme="majorEastAsia" w:eastAsiaTheme="majorEastAsia" w:hAnsiTheme="majorEastAsia" w:hint="eastAsia"/>
              </w:rPr>
              <w:t>意見がありました。</w:t>
            </w:r>
          </w:p>
        </w:tc>
      </w:tr>
    </w:tbl>
    <w:p w14:paraId="546F7921" w14:textId="77777777" w:rsidR="00B2029C" w:rsidRDefault="00B2029C" w:rsidP="00331558"/>
    <w:p w14:paraId="78EEFCC9" w14:textId="355B77C6" w:rsidR="00416427" w:rsidRDefault="00654243" w:rsidP="00416427">
      <w:pPr>
        <w:pStyle w:val="1"/>
      </w:pPr>
      <w:r>
        <w:rPr>
          <w:rFonts w:hint="eastAsia"/>
        </w:rPr>
        <w:t>総括</w:t>
      </w:r>
    </w:p>
    <w:p w14:paraId="4D7A0C78" w14:textId="77777777" w:rsidR="00EC4E2B" w:rsidRDefault="0022245D" w:rsidP="006F5BCA">
      <w:pPr>
        <w:ind w:firstLineChars="100" w:firstLine="210"/>
      </w:pPr>
      <w:r>
        <w:rPr>
          <w:rFonts w:hint="eastAsia"/>
        </w:rPr>
        <w:t>この度のサウンディング型市場調査を通じて、</w:t>
      </w:r>
      <w:r w:rsidR="00D91C1F">
        <w:rPr>
          <w:rFonts w:hint="eastAsia"/>
        </w:rPr>
        <w:t>阿山地域の</w:t>
      </w:r>
      <w:r w:rsidR="00323259">
        <w:rPr>
          <w:rFonts w:hint="eastAsia"/>
        </w:rPr>
        <w:t>自然や歴史、文化といった</w:t>
      </w:r>
      <w:r w:rsidR="0042755A">
        <w:rPr>
          <w:rFonts w:hint="eastAsia"/>
        </w:rPr>
        <w:t>地域</w:t>
      </w:r>
      <w:r w:rsidR="00D91C1F">
        <w:rPr>
          <w:rFonts w:hint="eastAsia"/>
        </w:rPr>
        <w:t>特性を活かし</w:t>
      </w:r>
      <w:r w:rsidR="0042755A">
        <w:rPr>
          <w:rFonts w:hint="eastAsia"/>
        </w:rPr>
        <w:t>た</w:t>
      </w:r>
      <w:r w:rsidR="00323259">
        <w:rPr>
          <w:rFonts w:hint="eastAsia"/>
        </w:rPr>
        <w:t>サービス</w:t>
      </w:r>
      <w:r w:rsidR="00BA4E9E">
        <w:rPr>
          <w:rFonts w:hint="eastAsia"/>
        </w:rPr>
        <w:t>を民間主体で</w:t>
      </w:r>
      <w:r w:rsidR="00CE5895">
        <w:rPr>
          <w:rFonts w:hint="eastAsia"/>
        </w:rPr>
        <w:t>展開</w:t>
      </w:r>
      <w:r w:rsidR="00BA4E9E">
        <w:rPr>
          <w:rFonts w:hint="eastAsia"/>
        </w:rPr>
        <w:t>できる</w:t>
      </w:r>
      <w:r w:rsidR="00D91C1F">
        <w:rPr>
          <w:rFonts w:hint="eastAsia"/>
        </w:rPr>
        <w:t>可能性</w:t>
      </w:r>
      <w:r w:rsidR="00252F7D">
        <w:rPr>
          <w:rFonts w:hint="eastAsia"/>
        </w:rPr>
        <w:t>を</w:t>
      </w:r>
      <w:r w:rsidR="00CE5895">
        <w:rPr>
          <w:rFonts w:hint="eastAsia"/>
        </w:rPr>
        <w:t>認識できました</w:t>
      </w:r>
      <w:r w:rsidR="0057628C">
        <w:rPr>
          <w:rFonts w:hint="eastAsia"/>
        </w:rPr>
        <w:t>。</w:t>
      </w:r>
    </w:p>
    <w:p w14:paraId="1D41C88B" w14:textId="6B65149C" w:rsidR="0096787A" w:rsidRDefault="00F141D8" w:rsidP="006F5BCA">
      <w:pPr>
        <w:ind w:firstLineChars="100" w:firstLine="210"/>
      </w:pPr>
      <w:r>
        <w:rPr>
          <w:rFonts w:hint="eastAsia"/>
        </w:rPr>
        <w:t>ただし</w:t>
      </w:r>
      <w:r w:rsidR="00EC4E2B">
        <w:rPr>
          <w:rFonts w:hint="eastAsia"/>
        </w:rPr>
        <w:t>、</w:t>
      </w:r>
      <w:r w:rsidR="00636882">
        <w:rPr>
          <w:rFonts w:hint="eastAsia"/>
        </w:rPr>
        <w:t>事業参画にあたっては、</w:t>
      </w:r>
      <w:r w:rsidR="0096787A">
        <w:rPr>
          <w:rFonts w:hint="eastAsia"/>
        </w:rPr>
        <w:t>既存施設を有効活用するとしても</w:t>
      </w:r>
      <w:r w:rsidR="00DE4FF3">
        <w:rPr>
          <w:rFonts w:hint="eastAsia"/>
        </w:rPr>
        <w:t>初期投資</w:t>
      </w:r>
      <w:r w:rsidR="003D6BFE">
        <w:rPr>
          <w:rFonts w:hint="eastAsia"/>
        </w:rPr>
        <w:t>（改修費や広告費等）</w:t>
      </w:r>
      <w:r w:rsidR="0096787A">
        <w:rPr>
          <w:rFonts w:hint="eastAsia"/>
        </w:rPr>
        <w:t>の</w:t>
      </w:r>
      <w:r w:rsidR="000A3CEC">
        <w:rPr>
          <w:rFonts w:hint="eastAsia"/>
        </w:rPr>
        <w:t>負担</w:t>
      </w:r>
      <w:r w:rsidR="00816A11">
        <w:rPr>
          <w:rFonts w:hint="eastAsia"/>
        </w:rPr>
        <w:t>は</w:t>
      </w:r>
      <w:r w:rsidR="001F1772">
        <w:rPr>
          <w:rFonts w:hint="eastAsia"/>
        </w:rPr>
        <w:t>大きいことから</w:t>
      </w:r>
      <w:r w:rsidR="00D825CF">
        <w:rPr>
          <w:rFonts w:hint="eastAsia"/>
        </w:rPr>
        <w:t>、</w:t>
      </w:r>
      <w:r w:rsidR="00595EC5">
        <w:rPr>
          <w:rFonts w:hint="eastAsia"/>
        </w:rPr>
        <w:t>「</w:t>
      </w:r>
      <w:r w:rsidR="00941F4F">
        <w:rPr>
          <w:rFonts w:hint="eastAsia"/>
        </w:rPr>
        <w:t>事業が軌道に乗るまでの一定期間</w:t>
      </w:r>
      <w:r w:rsidR="00EA4514">
        <w:rPr>
          <w:rFonts w:hint="eastAsia"/>
        </w:rPr>
        <w:t>の</w:t>
      </w:r>
      <w:r w:rsidR="0096787A">
        <w:rPr>
          <w:rFonts w:hint="eastAsia"/>
        </w:rPr>
        <w:t>借地料</w:t>
      </w:r>
      <w:r w:rsidR="00EA4514">
        <w:rPr>
          <w:rFonts w:hint="eastAsia"/>
        </w:rPr>
        <w:t>は</w:t>
      </w:r>
      <w:r w:rsidR="00941F4F">
        <w:rPr>
          <w:rFonts w:hint="eastAsia"/>
        </w:rPr>
        <w:t>無償</w:t>
      </w:r>
      <w:r w:rsidR="00995ED5">
        <w:rPr>
          <w:rFonts w:hint="eastAsia"/>
        </w:rPr>
        <w:t>を希望したい</w:t>
      </w:r>
      <w:r w:rsidR="00595EC5">
        <w:rPr>
          <w:rFonts w:hint="eastAsia"/>
        </w:rPr>
        <w:t>」</w:t>
      </w:r>
      <w:r w:rsidR="00EA4514">
        <w:rPr>
          <w:rFonts w:hint="eastAsia"/>
        </w:rPr>
        <w:t>といった意見や</w:t>
      </w:r>
      <w:r w:rsidR="00CE1F22">
        <w:rPr>
          <w:rFonts w:hint="eastAsia"/>
        </w:rPr>
        <w:t>、</w:t>
      </w:r>
      <w:r w:rsidR="00595EC5">
        <w:rPr>
          <w:rFonts w:hint="eastAsia"/>
        </w:rPr>
        <w:t>「</w:t>
      </w:r>
      <w:r w:rsidR="00CE1F22">
        <w:rPr>
          <w:rFonts w:hint="eastAsia"/>
        </w:rPr>
        <w:t>必要最低限のインフラ整備</w:t>
      </w:r>
      <w:r w:rsidR="003933A6">
        <w:rPr>
          <w:rFonts w:hint="eastAsia"/>
        </w:rPr>
        <w:t>及び</w:t>
      </w:r>
      <w:r w:rsidR="00CE1F22">
        <w:rPr>
          <w:rFonts w:hint="eastAsia"/>
        </w:rPr>
        <w:t>集客に</w:t>
      </w:r>
      <w:r w:rsidR="003933A6">
        <w:rPr>
          <w:rFonts w:hint="eastAsia"/>
        </w:rPr>
        <w:t>向けた</w:t>
      </w:r>
      <w:r w:rsidR="00CE1F22">
        <w:rPr>
          <w:rFonts w:hint="eastAsia"/>
        </w:rPr>
        <w:t>協力</w:t>
      </w:r>
      <w:r w:rsidR="00337BED">
        <w:rPr>
          <w:rFonts w:hint="eastAsia"/>
        </w:rPr>
        <w:t>をお願いしたい</w:t>
      </w:r>
      <w:r w:rsidR="00595EC5">
        <w:rPr>
          <w:rFonts w:hint="eastAsia"/>
        </w:rPr>
        <w:t>」</w:t>
      </w:r>
      <w:r w:rsidR="00337BED">
        <w:rPr>
          <w:rFonts w:hint="eastAsia"/>
        </w:rPr>
        <w:t>といった</w:t>
      </w:r>
      <w:r w:rsidR="003933A6">
        <w:rPr>
          <w:rFonts w:hint="eastAsia"/>
        </w:rPr>
        <w:t>要望が</w:t>
      </w:r>
      <w:r w:rsidR="00355706">
        <w:rPr>
          <w:rFonts w:hint="eastAsia"/>
        </w:rPr>
        <w:t>あったため、これらの</w:t>
      </w:r>
      <w:r w:rsidR="002E6EA1">
        <w:rPr>
          <w:rFonts w:hint="eastAsia"/>
        </w:rPr>
        <w:t>課題</w:t>
      </w:r>
      <w:r w:rsidR="00636882">
        <w:rPr>
          <w:rFonts w:hint="eastAsia"/>
        </w:rPr>
        <w:t>への対応</w:t>
      </w:r>
      <w:r w:rsidR="002E6EA1">
        <w:rPr>
          <w:rFonts w:hint="eastAsia"/>
        </w:rPr>
        <w:t>を</w:t>
      </w:r>
      <w:r w:rsidR="00A82447">
        <w:rPr>
          <w:rFonts w:hint="eastAsia"/>
        </w:rPr>
        <w:t>検討</w:t>
      </w:r>
      <w:r w:rsidR="003934AC">
        <w:rPr>
          <w:rFonts w:hint="eastAsia"/>
        </w:rPr>
        <w:t>する必要があります。</w:t>
      </w:r>
    </w:p>
    <w:p w14:paraId="2E7BA868" w14:textId="778FA0DA" w:rsidR="000309AD" w:rsidRPr="000309AD" w:rsidRDefault="0022245D" w:rsidP="006F5BCA">
      <w:pPr>
        <w:ind w:firstLineChars="100" w:firstLine="210"/>
      </w:pPr>
      <w:r>
        <w:rPr>
          <w:rFonts w:hint="eastAsia"/>
        </w:rPr>
        <w:t>民間事業者</w:t>
      </w:r>
      <w:r w:rsidR="001E11F9">
        <w:rPr>
          <w:rFonts w:hint="eastAsia"/>
        </w:rPr>
        <w:t>の皆様</w:t>
      </w:r>
      <w:r>
        <w:rPr>
          <w:rFonts w:hint="eastAsia"/>
        </w:rPr>
        <w:t>からいただいた</w:t>
      </w:r>
      <w:r w:rsidR="001E11F9">
        <w:rPr>
          <w:rFonts w:hint="eastAsia"/>
        </w:rPr>
        <w:t>アイデアや</w:t>
      </w:r>
      <w:r>
        <w:rPr>
          <w:rFonts w:hint="eastAsia"/>
        </w:rPr>
        <w:t>意見</w:t>
      </w:r>
      <w:r w:rsidR="006F5BCA">
        <w:rPr>
          <w:rFonts w:hint="eastAsia"/>
        </w:rPr>
        <w:t>を参考</w:t>
      </w:r>
      <w:r w:rsidR="005961F1">
        <w:rPr>
          <w:rFonts w:hint="eastAsia"/>
        </w:rPr>
        <w:t>に</w:t>
      </w:r>
      <w:r w:rsidR="00323259">
        <w:rPr>
          <w:rFonts w:hint="eastAsia"/>
        </w:rPr>
        <w:t>引き続き</w:t>
      </w:r>
      <w:r w:rsidR="00654243">
        <w:rPr>
          <w:rFonts w:hint="eastAsia"/>
        </w:rPr>
        <w:t>方針を検討します。</w:t>
      </w:r>
    </w:p>
    <w:sectPr w:rsidR="000309AD" w:rsidRPr="000309AD" w:rsidSect="004D57B0">
      <w:footerReference w:type="default" r:id="rId11"/>
      <w:pgSz w:w="11906" w:h="16838" w:code="9"/>
      <w:pgMar w:top="1304" w:right="1304" w:bottom="1077" w:left="1304" w:header="907" w:footer="397" w:gutter="0"/>
      <w:pgNumType w:start="1"/>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7D61" w16cex:dateUtc="2022-05-23T03:31:00Z"/>
  <w16cex:commentExtensible w16cex:durableId="26387EDE" w16cex:dateUtc="2022-05-25T01:09:00Z"/>
  <w16cex:commentExtensible w16cex:durableId="26387D62" w16cex:dateUtc="2022-05-23T03:28:00Z"/>
  <w16cex:commentExtensible w16cex:durableId="2638D5CC" w16cex:dateUtc="2022-05-25T07:20:00Z"/>
  <w16cex:commentExtensible w16cex:durableId="26387D63" w16cex:dateUtc="2022-05-23T03:26:00Z"/>
  <w16cex:commentExtensible w16cex:durableId="26388463" w16cex:dateUtc="2022-05-25T01: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D36A0BE" w16cid:durableId="26387D61"/>
  <w16cid:commentId w16cid:paraId="0A1C0569" w16cid:durableId="26387EDE"/>
  <w16cid:commentId w16cid:paraId="29E4A582" w16cid:durableId="26387D62"/>
  <w16cid:commentId w16cid:paraId="2A954619" w16cid:durableId="2638D5CC"/>
  <w16cid:commentId w16cid:paraId="693A7230" w16cid:durableId="26387D63"/>
  <w16cid:commentId w16cid:paraId="023B7894" w16cid:durableId="263884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ED2AF" w14:textId="77777777" w:rsidR="000E655E" w:rsidRDefault="000E655E">
      <w:r>
        <w:separator/>
      </w:r>
    </w:p>
  </w:endnote>
  <w:endnote w:type="continuationSeparator" w:id="0">
    <w:p w14:paraId="1AF058CD" w14:textId="77777777" w:rsidR="000E655E" w:rsidRDefault="000E655E">
      <w:r>
        <w:continuationSeparator/>
      </w:r>
    </w:p>
  </w:endnote>
  <w:endnote w:type="continuationNotice" w:id="1">
    <w:p w14:paraId="2E747132" w14:textId="77777777" w:rsidR="000E655E" w:rsidRDefault="000E6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09C33" w14:textId="6EBF948C" w:rsidR="00BD5E91" w:rsidRDefault="00BD5E91">
    <w:pPr>
      <w:pStyle w:val="ab"/>
      <w:jc w:val="center"/>
    </w:pPr>
    <w:r>
      <w:rPr>
        <w:noProof/>
        <w:sz w:val="20"/>
      </w:rPr>
      <mc:AlternateContent>
        <mc:Choice Requires="wps">
          <w:drawing>
            <wp:anchor distT="0" distB="0" distL="114300" distR="114300" simplePos="0" relativeHeight="251658240" behindDoc="0" locked="0" layoutInCell="1" allowOverlap="1" wp14:anchorId="269DA049" wp14:editId="081ACFFD">
              <wp:simplePos x="0" y="0"/>
              <wp:positionH relativeFrom="margin">
                <wp:posOffset>-3810</wp:posOffset>
              </wp:positionH>
              <wp:positionV relativeFrom="paragraph">
                <wp:posOffset>-68249</wp:posOffset>
              </wp:positionV>
              <wp:extent cx="588645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6FC2A0C" id="Line 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pt,-5.35pt" to="463.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">
              <w10:wrap anchorx="margin"/>
            </v:line>
          </w:pict>
        </mc:Fallback>
      </mc:AlternateContent>
    </w:r>
    <w:r>
      <w:rPr>
        <w:rFonts w:hint="eastAsia"/>
      </w:rPr>
      <w:t>-</w:t>
    </w:r>
    <w:sdt>
      <w:sdtPr>
        <w:id w:val="376286311"/>
        <w:docPartObj>
          <w:docPartGallery w:val="Page Numbers (Bottom of Page)"/>
          <w:docPartUnique/>
        </w:docPartObj>
      </w:sdtPr>
      <w:sdtEndPr/>
      <w:sdtContent>
        <w:r>
          <w:rPr>
            <w:rFonts w:hint="eastAsia"/>
          </w:rPr>
          <w:t xml:space="preserve"> </w:t>
        </w:r>
        <w:r>
          <w:fldChar w:fldCharType="begin"/>
        </w:r>
        <w:r>
          <w:instrText>PAGE   \* MERGEFORMAT</w:instrText>
        </w:r>
        <w:r>
          <w:fldChar w:fldCharType="separate"/>
        </w:r>
        <w:r w:rsidR="0010412B" w:rsidRPr="0010412B">
          <w:rPr>
            <w:noProof/>
            <w:lang w:val="ja-JP"/>
          </w:rPr>
          <w:t>1</w:t>
        </w:r>
        <w:r>
          <w:fldChar w:fldCharType="end"/>
        </w:r>
        <w:r>
          <w:t xml:space="preserve"> </w:t>
        </w:r>
        <w:r>
          <w:rPr>
            <w:rFonts w:hint="eastAsia"/>
          </w:rPr>
          <w:t>-</w:t>
        </w:r>
      </w:sdtContent>
    </w:sdt>
  </w:p>
  <w:p w14:paraId="6D353E25" w14:textId="77777777" w:rsidR="00BD5E91" w:rsidRDefault="00BD5E91" w:rsidP="00D71CD5">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15D37" w14:textId="77777777" w:rsidR="000E655E" w:rsidRDefault="000E655E">
      <w:r>
        <w:separator/>
      </w:r>
    </w:p>
  </w:footnote>
  <w:footnote w:type="continuationSeparator" w:id="0">
    <w:p w14:paraId="62C01495" w14:textId="77777777" w:rsidR="000E655E" w:rsidRDefault="000E655E">
      <w:r>
        <w:continuationSeparator/>
      </w:r>
    </w:p>
  </w:footnote>
  <w:footnote w:type="continuationNotice" w:id="1">
    <w:p w14:paraId="7312CA93" w14:textId="77777777" w:rsidR="000E655E" w:rsidRDefault="000E655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12E3"/>
    <w:multiLevelType w:val="hybridMultilevel"/>
    <w:tmpl w:val="73A4FBB0"/>
    <w:lvl w:ilvl="0" w:tplc="EC3428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9D3564"/>
    <w:multiLevelType w:val="hybridMultilevel"/>
    <w:tmpl w:val="23468D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1E3F05"/>
    <w:multiLevelType w:val="hybridMultilevel"/>
    <w:tmpl w:val="EC54F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34BAA"/>
    <w:multiLevelType w:val="hybridMultilevel"/>
    <w:tmpl w:val="1D84CF20"/>
    <w:lvl w:ilvl="0" w:tplc="19D8EED0">
      <w:start w:val="1"/>
      <w:numFmt w:val="bullet"/>
      <w:lvlText w:val=""/>
      <w:lvlJc w:val="left"/>
      <w:pPr>
        <w:ind w:left="420" w:hanging="420"/>
      </w:pPr>
      <w:rPr>
        <w:rFonts w:ascii="Wingdings" w:hAnsi="Wingdings" w:hint="default"/>
      </w:rPr>
    </w:lvl>
    <w:lvl w:ilvl="1" w:tplc="89AE82E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F00AAA"/>
    <w:multiLevelType w:val="hybridMultilevel"/>
    <w:tmpl w:val="C5FA8422"/>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2B2FE2"/>
    <w:multiLevelType w:val="multilevel"/>
    <w:tmpl w:val="3A620EBC"/>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DD817B7"/>
    <w:multiLevelType w:val="hybridMultilevel"/>
    <w:tmpl w:val="6B7029F6"/>
    <w:lvl w:ilvl="0" w:tplc="8D9E490A">
      <w:start w:val="1"/>
      <w:numFmt w:val="decimalFullWidth"/>
      <w:lvlText w:val="(%1)"/>
      <w:lvlJc w:val="left"/>
      <w:pPr>
        <w:ind w:left="1575" w:hanging="42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7"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69558BE"/>
    <w:multiLevelType w:val="hybridMultilevel"/>
    <w:tmpl w:val="55922C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C455B9"/>
    <w:multiLevelType w:val="hybridMultilevel"/>
    <w:tmpl w:val="C7FCB2A4"/>
    <w:lvl w:ilvl="0" w:tplc="560472B6">
      <w:start w:val="1"/>
      <w:numFmt w:val="bullet"/>
      <w:lvlText w:val=""/>
      <w:lvlJc w:val="left"/>
      <w:pPr>
        <w:ind w:left="417" w:hanging="360"/>
      </w:pPr>
      <w:rPr>
        <w:rFonts w:ascii="Wingdings" w:hAnsi="Wingdings" w:hint="default"/>
      </w:rPr>
    </w:lvl>
    <w:lvl w:ilvl="1" w:tplc="04090017">
      <w:start w:val="1"/>
      <w:numFmt w:val="aiueoFullWidth"/>
      <w:lvlText w:val="(%2)"/>
      <w:lvlJc w:val="left"/>
      <w:pPr>
        <w:ind w:left="897" w:hanging="420"/>
      </w:pPr>
    </w:lvl>
    <w:lvl w:ilvl="2" w:tplc="04090011">
      <w:start w:val="1"/>
      <w:numFmt w:val="decimalEnclosedCircle"/>
      <w:lvlText w:val="%3"/>
      <w:lvlJc w:val="left"/>
      <w:pPr>
        <w:ind w:left="1317" w:hanging="420"/>
      </w:pPr>
    </w:lvl>
    <w:lvl w:ilvl="3" w:tplc="0409000F">
      <w:start w:val="1"/>
      <w:numFmt w:val="decimal"/>
      <w:lvlText w:val="%4."/>
      <w:lvlJc w:val="left"/>
      <w:pPr>
        <w:ind w:left="1737" w:hanging="420"/>
      </w:pPr>
    </w:lvl>
    <w:lvl w:ilvl="4" w:tplc="B06CD5B0">
      <w:start w:val="1"/>
      <w:numFmt w:val="upperLetter"/>
      <w:lvlText w:val="%5."/>
      <w:lvlJc w:val="left"/>
      <w:pPr>
        <w:ind w:left="2097" w:hanging="360"/>
      </w:pPr>
      <w:rPr>
        <w:rFonts w:hint="default"/>
      </w:r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10" w15:restartNumberingAfterBreak="0">
    <w:nsid w:val="29780CB7"/>
    <w:multiLevelType w:val="hybridMultilevel"/>
    <w:tmpl w:val="8A3A4836"/>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A20F17"/>
    <w:multiLevelType w:val="multilevel"/>
    <w:tmpl w:val="68D87F7E"/>
    <w:lvl w:ilvl="0">
      <w:start w:val="1"/>
      <w:numFmt w:val="decimal"/>
      <w:pStyle w:val="1"/>
      <w:suff w:val="space"/>
      <w:lvlText w:val="%1. "/>
      <w:lvlJc w:val="left"/>
      <w:pPr>
        <w:ind w:left="210" w:hanging="21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suff w:val="space"/>
      <w:lvlText w:val="%1.%2. "/>
      <w:lvlJc w:val="left"/>
      <w:pPr>
        <w:ind w:left="318" w:hanging="210"/>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669" w:hanging="102"/>
      </w:pPr>
      <w:rPr>
        <w:rFonts w:ascii="Arial" w:eastAsia="ＭＳ ゴシック" w:hAnsi="Arial" w:hint="default"/>
        <w:b w:val="0"/>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12" w15:restartNumberingAfterBreak="0">
    <w:nsid w:val="2F185F3A"/>
    <w:multiLevelType w:val="hybridMultilevel"/>
    <w:tmpl w:val="DC80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1210AD5"/>
    <w:multiLevelType w:val="hybridMultilevel"/>
    <w:tmpl w:val="C0202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37360D"/>
    <w:multiLevelType w:val="hybridMultilevel"/>
    <w:tmpl w:val="ABBE1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C41260"/>
    <w:multiLevelType w:val="hybridMultilevel"/>
    <w:tmpl w:val="391082A4"/>
    <w:lvl w:ilvl="0" w:tplc="19D8EED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2D11DA"/>
    <w:multiLevelType w:val="hybridMultilevel"/>
    <w:tmpl w:val="2606FC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8096567"/>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18" w15:restartNumberingAfterBreak="0">
    <w:nsid w:val="394D7D67"/>
    <w:multiLevelType w:val="hybridMultilevel"/>
    <w:tmpl w:val="295CF7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590771"/>
    <w:multiLevelType w:val="hybridMultilevel"/>
    <w:tmpl w:val="E99CA1F2"/>
    <w:lvl w:ilvl="0" w:tplc="FFFFFFFF">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164021"/>
    <w:multiLevelType w:val="hybridMultilevel"/>
    <w:tmpl w:val="763C5E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6D72C4"/>
    <w:multiLevelType w:val="hybridMultilevel"/>
    <w:tmpl w:val="C7D6F6B8"/>
    <w:lvl w:ilvl="0" w:tplc="04090011">
      <w:start w:val="1"/>
      <w:numFmt w:val="decimalEnclosedCircle"/>
      <w:lvlText w:val="%1"/>
      <w:lvlJc w:val="left"/>
      <w:pPr>
        <w:ind w:left="686" w:hanging="420"/>
      </w:pPr>
    </w:lvl>
    <w:lvl w:ilvl="1" w:tplc="04090017" w:tentative="1">
      <w:start w:val="1"/>
      <w:numFmt w:val="aiueoFullWidth"/>
      <w:lvlText w:val="(%2)"/>
      <w:lvlJc w:val="left"/>
      <w:pPr>
        <w:ind w:left="1106" w:hanging="420"/>
      </w:pPr>
    </w:lvl>
    <w:lvl w:ilvl="2" w:tplc="04090011" w:tentative="1">
      <w:start w:val="1"/>
      <w:numFmt w:val="decimalEnclosedCircle"/>
      <w:lvlText w:val="%3"/>
      <w:lvlJc w:val="left"/>
      <w:pPr>
        <w:ind w:left="1526" w:hanging="420"/>
      </w:pPr>
    </w:lvl>
    <w:lvl w:ilvl="3" w:tplc="0409000F" w:tentative="1">
      <w:start w:val="1"/>
      <w:numFmt w:val="decimal"/>
      <w:lvlText w:val="%4."/>
      <w:lvlJc w:val="left"/>
      <w:pPr>
        <w:ind w:left="1946" w:hanging="420"/>
      </w:pPr>
    </w:lvl>
    <w:lvl w:ilvl="4" w:tplc="04090017" w:tentative="1">
      <w:start w:val="1"/>
      <w:numFmt w:val="aiueoFullWidth"/>
      <w:lvlText w:val="(%5)"/>
      <w:lvlJc w:val="left"/>
      <w:pPr>
        <w:ind w:left="2366" w:hanging="420"/>
      </w:pPr>
    </w:lvl>
    <w:lvl w:ilvl="5" w:tplc="04090011" w:tentative="1">
      <w:start w:val="1"/>
      <w:numFmt w:val="decimalEnclosedCircle"/>
      <w:lvlText w:val="%6"/>
      <w:lvlJc w:val="left"/>
      <w:pPr>
        <w:ind w:left="2786" w:hanging="420"/>
      </w:pPr>
    </w:lvl>
    <w:lvl w:ilvl="6" w:tplc="0409000F" w:tentative="1">
      <w:start w:val="1"/>
      <w:numFmt w:val="decimal"/>
      <w:lvlText w:val="%7."/>
      <w:lvlJc w:val="left"/>
      <w:pPr>
        <w:ind w:left="3206" w:hanging="420"/>
      </w:pPr>
    </w:lvl>
    <w:lvl w:ilvl="7" w:tplc="04090017" w:tentative="1">
      <w:start w:val="1"/>
      <w:numFmt w:val="aiueoFullWidth"/>
      <w:lvlText w:val="(%8)"/>
      <w:lvlJc w:val="left"/>
      <w:pPr>
        <w:ind w:left="3626" w:hanging="420"/>
      </w:pPr>
    </w:lvl>
    <w:lvl w:ilvl="8" w:tplc="04090011" w:tentative="1">
      <w:start w:val="1"/>
      <w:numFmt w:val="decimalEnclosedCircle"/>
      <w:lvlText w:val="%9"/>
      <w:lvlJc w:val="left"/>
      <w:pPr>
        <w:ind w:left="4046" w:hanging="420"/>
      </w:pPr>
    </w:lvl>
  </w:abstractNum>
  <w:abstractNum w:abstractNumId="24" w15:restartNumberingAfterBreak="0">
    <w:nsid w:val="507862A4"/>
    <w:multiLevelType w:val="hybridMultilevel"/>
    <w:tmpl w:val="F21A7866"/>
    <w:lvl w:ilvl="0" w:tplc="09FC71A6">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51D33FD6"/>
    <w:multiLevelType w:val="hybridMultilevel"/>
    <w:tmpl w:val="905C8AC0"/>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4B6116B"/>
    <w:multiLevelType w:val="hybridMultilevel"/>
    <w:tmpl w:val="BBBA57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6409CC"/>
    <w:multiLevelType w:val="hybridMultilevel"/>
    <w:tmpl w:val="33FCA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C1E45A8"/>
    <w:multiLevelType w:val="hybridMultilevel"/>
    <w:tmpl w:val="E29045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7115EE"/>
    <w:multiLevelType w:val="hybridMultilevel"/>
    <w:tmpl w:val="735C1B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917581B"/>
    <w:multiLevelType w:val="hybridMultilevel"/>
    <w:tmpl w:val="84A06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9238B8"/>
    <w:multiLevelType w:val="hybridMultilevel"/>
    <w:tmpl w:val="B77A78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AB3AF5"/>
    <w:multiLevelType w:val="hybridMultilevel"/>
    <w:tmpl w:val="E320DC48"/>
    <w:lvl w:ilvl="0" w:tplc="04090001">
      <w:start w:val="1"/>
      <w:numFmt w:val="bullet"/>
      <w:lvlText w:val=""/>
      <w:lvlJc w:val="left"/>
      <w:pPr>
        <w:ind w:left="420" w:hanging="420"/>
      </w:pPr>
      <w:rPr>
        <w:rFonts w:ascii="Wingdings" w:hAnsi="Wingdings" w:hint="default"/>
      </w:rPr>
    </w:lvl>
    <w:lvl w:ilvl="1" w:tplc="486CE7F8">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E155B93"/>
    <w:multiLevelType w:val="hybridMultilevel"/>
    <w:tmpl w:val="65FE5D32"/>
    <w:lvl w:ilvl="0" w:tplc="09FC71A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3004D8"/>
    <w:multiLevelType w:val="hybridMultilevel"/>
    <w:tmpl w:val="4D5ADC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044613"/>
    <w:multiLevelType w:val="hybridMultilevel"/>
    <w:tmpl w:val="F0069B56"/>
    <w:lvl w:ilvl="0" w:tplc="19D8EE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A84EB4"/>
    <w:multiLevelType w:val="hybridMultilevel"/>
    <w:tmpl w:val="29088E3C"/>
    <w:lvl w:ilvl="0" w:tplc="560472B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19"/>
  </w:num>
  <w:num w:numId="3">
    <w:abstractNumId w:val="20"/>
  </w:num>
  <w:num w:numId="4">
    <w:abstractNumId w:val="7"/>
  </w:num>
  <w:num w:numId="5">
    <w:abstractNumId w:val="11"/>
  </w:num>
  <w:num w:numId="6">
    <w:abstractNumId w:val="5"/>
  </w:num>
  <w:num w:numId="7">
    <w:abstractNumId w:val="6"/>
  </w:num>
  <w:num w:numId="8">
    <w:abstractNumId w:val="33"/>
  </w:num>
  <w:num w:numId="9">
    <w:abstractNumId w:val="0"/>
  </w:num>
  <w:num w:numId="10">
    <w:abstractNumId w:val="9"/>
  </w:num>
  <w:num w:numId="11">
    <w:abstractNumId w:val="37"/>
  </w:num>
  <w:num w:numId="12">
    <w:abstractNumId w:val="17"/>
  </w:num>
  <w:num w:numId="13">
    <w:abstractNumId w:val="23"/>
  </w:num>
  <w:num w:numId="14">
    <w:abstractNumId w:val="36"/>
  </w:num>
  <w:num w:numId="15">
    <w:abstractNumId w:val="25"/>
  </w:num>
  <w:num w:numId="16">
    <w:abstractNumId w:val="24"/>
  </w:num>
  <w:num w:numId="17">
    <w:abstractNumId w:val="3"/>
  </w:num>
  <w:num w:numId="18">
    <w:abstractNumId w:val="1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1"/>
  </w:num>
  <w:num w:numId="23">
    <w:abstractNumId w:val="28"/>
  </w:num>
  <w:num w:numId="24">
    <w:abstractNumId w:val="12"/>
  </w:num>
  <w:num w:numId="25">
    <w:abstractNumId w:val="27"/>
  </w:num>
  <w:num w:numId="26">
    <w:abstractNumId w:val="16"/>
  </w:num>
  <w:num w:numId="27">
    <w:abstractNumId w:val="32"/>
  </w:num>
  <w:num w:numId="28">
    <w:abstractNumId w:val="4"/>
  </w:num>
  <w:num w:numId="29">
    <w:abstractNumId w:val="26"/>
  </w:num>
  <w:num w:numId="30">
    <w:abstractNumId w:val="31"/>
  </w:num>
  <w:num w:numId="31">
    <w:abstractNumId w:val="18"/>
  </w:num>
  <w:num w:numId="32">
    <w:abstractNumId w:val="2"/>
  </w:num>
  <w:num w:numId="33">
    <w:abstractNumId w:val="14"/>
  </w:num>
  <w:num w:numId="34">
    <w:abstractNumId w:val="8"/>
  </w:num>
  <w:num w:numId="35">
    <w:abstractNumId w:val="29"/>
  </w:num>
  <w:num w:numId="36">
    <w:abstractNumId w:val="34"/>
  </w:num>
  <w:num w:numId="37">
    <w:abstractNumId w:val="22"/>
  </w:num>
  <w:num w:numId="38">
    <w:abstractNumId w:val="13"/>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04"/>
    <w:rsid w:val="00000F9B"/>
    <w:rsid w:val="0000164E"/>
    <w:rsid w:val="00001800"/>
    <w:rsid w:val="00001A7E"/>
    <w:rsid w:val="000022BA"/>
    <w:rsid w:val="00002C31"/>
    <w:rsid w:val="00002C61"/>
    <w:rsid w:val="000035F3"/>
    <w:rsid w:val="00004208"/>
    <w:rsid w:val="0000438B"/>
    <w:rsid w:val="00006E9A"/>
    <w:rsid w:val="00007549"/>
    <w:rsid w:val="00013DCE"/>
    <w:rsid w:val="00015050"/>
    <w:rsid w:val="00015874"/>
    <w:rsid w:val="00016655"/>
    <w:rsid w:val="00016E15"/>
    <w:rsid w:val="000176E7"/>
    <w:rsid w:val="00017D4A"/>
    <w:rsid w:val="00017E49"/>
    <w:rsid w:val="00017E59"/>
    <w:rsid w:val="00021514"/>
    <w:rsid w:val="00023E7F"/>
    <w:rsid w:val="00024657"/>
    <w:rsid w:val="00025555"/>
    <w:rsid w:val="000309AD"/>
    <w:rsid w:val="000322EC"/>
    <w:rsid w:val="000339FF"/>
    <w:rsid w:val="00034150"/>
    <w:rsid w:val="00036FAE"/>
    <w:rsid w:val="0003713D"/>
    <w:rsid w:val="0004266B"/>
    <w:rsid w:val="000427F2"/>
    <w:rsid w:val="000435AE"/>
    <w:rsid w:val="000476A7"/>
    <w:rsid w:val="00051702"/>
    <w:rsid w:val="0005363A"/>
    <w:rsid w:val="00054DFD"/>
    <w:rsid w:val="00055179"/>
    <w:rsid w:val="00056132"/>
    <w:rsid w:val="000574D7"/>
    <w:rsid w:val="000659CC"/>
    <w:rsid w:val="000703E1"/>
    <w:rsid w:val="000731AF"/>
    <w:rsid w:val="00074599"/>
    <w:rsid w:val="00074B89"/>
    <w:rsid w:val="000755A0"/>
    <w:rsid w:val="00075BBA"/>
    <w:rsid w:val="00075F61"/>
    <w:rsid w:val="000765FE"/>
    <w:rsid w:val="00076C80"/>
    <w:rsid w:val="000773F5"/>
    <w:rsid w:val="00080991"/>
    <w:rsid w:val="0008354C"/>
    <w:rsid w:val="000853B5"/>
    <w:rsid w:val="0008687A"/>
    <w:rsid w:val="00086B2B"/>
    <w:rsid w:val="00086DDB"/>
    <w:rsid w:val="000910C5"/>
    <w:rsid w:val="00091C21"/>
    <w:rsid w:val="00094645"/>
    <w:rsid w:val="000A0A26"/>
    <w:rsid w:val="000A3CEC"/>
    <w:rsid w:val="000A4ABF"/>
    <w:rsid w:val="000A4AC3"/>
    <w:rsid w:val="000A57C6"/>
    <w:rsid w:val="000A78AE"/>
    <w:rsid w:val="000B0630"/>
    <w:rsid w:val="000B23C4"/>
    <w:rsid w:val="000B37F6"/>
    <w:rsid w:val="000B509E"/>
    <w:rsid w:val="000B5246"/>
    <w:rsid w:val="000B5771"/>
    <w:rsid w:val="000B582C"/>
    <w:rsid w:val="000B5CC6"/>
    <w:rsid w:val="000B6E8E"/>
    <w:rsid w:val="000C0DC5"/>
    <w:rsid w:val="000C2FBF"/>
    <w:rsid w:val="000C48A3"/>
    <w:rsid w:val="000C52C0"/>
    <w:rsid w:val="000C59F1"/>
    <w:rsid w:val="000C6EA0"/>
    <w:rsid w:val="000D04FC"/>
    <w:rsid w:val="000D5E97"/>
    <w:rsid w:val="000E0D65"/>
    <w:rsid w:val="000E1FC3"/>
    <w:rsid w:val="000E43D5"/>
    <w:rsid w:val="000E5182"/>
    <w:rsid w:val="000E655E"/>
    <w:rsid w:val="000E799C"/>
    <w:rsid w:val="000F3AB7"/>
    <w:rsid w:val="000F615D"/>
    <w:rsid w:val="000F7803"/>
    <w:rsid w:val="0010119A"/>
    <w:rsid w:val="0010271F"/>
    <w:rsid w:val="00104011"/>
    <w:rsid w:val="001040AB"/>
    <w:rsid w:val="001040F4"/>
    <w:rsid w:val="0010412B"/>
    <w:rsid w:val="0010434E"/>
    <w:rsid w:val="00106A03"/>
    <w:rsid w:val="00111505"/>
    <w:rsid w:val="00112065"/>
    <w:rsid w:val="001131A5"/>
    <w:rsid w:val="00113AC0"/>
    <w:rsid w:val="00120143"/>
    <w:rsid w:val="00121AA3"/>
    <w:rsid w:val="00123A2F"/>
    <w:rsid w:val="00125BE0"/>
    <w:rsid w:val="00125F58"/>
    <w:rsid w:val="00131535"/>
    <w:rsid w:val="001318E7"/>
    <w:rsid w:val="00131CE6"/>
    <w:rsid w:val="00132A9F"/>
    <w:rsid w:val="00133771"/>
    <w:rsid w:val="00133991"/>
    <w:rsid w:val="0013426C"/>
    <w:rsid w:val="001366DA"/>
    <w:rsid w:val="001370FB"/>
    <w:rsid w:val="00140749"/>
    <w:rsid w:val="0014095A"/>
    <w:rsid w:val="00141180"/>
    <w:rsid w:val="00142536"/>
    <w:rsid w:val="00145290"/>
    <w:rsid w:val="00154C24"/>
    <w:rsid w:val="00155A2B"/>
    <w:rsid w:val="00155B1F"/>
    <w:rsid w:val="0015632D"/>
    <w:rsid w:val="00156B69"/>
    <w:rsid w:val="00160611"/>
    <w:rsid w:val="001609E4"/>
    <w:rsid w:val="001611BD"/>
    <w:rsid w:val="0016167B"/>
    <w:rsid w:val="0016282F"/>
    <w:rsid w:val="001635CE"/>
    <w:rsid w:val="00163847"/>
    <w:rsid w:val="001643A2"/>
    <w:rsid w:val="00167E41"/>
    <w:rsid w:val="001716B4"/>
    <w:rsid w:val="001777EA"/>
    <w:rsid w:val="001804C1"/>
    <w:rsid w:val="0018074A"/>
    <w:rsid w:val="001814F4"/>
    <w:rsid w:val="001830D4"/>
    <w:rsid w:val="001854E0"/>
    <w:rsid w:val="001877D1"/>
    <w:rsid w:val="00191B36"/>
    <w:rsid w:val="001923B5"/>
    <w:rsid w:val="0019261D"/>
    <w:rsid w:val="0019474F"/>
    <w:rsid w:val="001953C4"/>
    <w:rsid w:val="001974ED"/>
    <w:rsid w:val="001977B1"/>
    <w:rsid w:val="0019798A"/>
    <w:rsid w:val="001A1C9A"/>
    <w:rsid w:val="001A2646"/>
    <w:rsid w:val="001A300A"/>
    <w:rsid w:val="001A53A4"/>
    <w:rsid w:val="001A5D87"/>
    <w:rsid w:val="001A6C14"/>
    <w:rsid w:val="001B3B28"/>
    <w:rsid w:val="001B6089"/>
    <w:rsid w:val="001B7BFD"/>
    <w:rsid w:val="001C0985"/>
    <w:rsid w:val="001C1980"/>
    <w:rsid w:val="001C1AD4"/>
    <w:rsid w:val="001C2DB9"/>
    <w:rsid w:val="001C3A39"/>
    <w:rsid w:val="001C68CD"/>
    <w:rsid w:val="001C6E30"/>
    <w:rsid w:val="001D0C53"/>
    <w:rsid w:val="001D2221"/>
    <w:rsid w:val="001D3A2F"/>
    <w:rsid w:val="001D436C"/>
    <w:rsid w:val="001D5BDE"/>
    <w:rsid w:val="001E11F9"/>
    <w:rsid w:val="001E4B47"/>
    <w:rsid w:val="001E4D76"/>
    <w:rsid w:val="001E5C72"/>
    <w:rsid w:val="001F04B4"/>
    <w:rsid w:val="001F1772"/>
    <w:rsid w:val="001F1FB3"/>
    <w:rsid w:val="001F285F"/>
    <w:rsid w:val="001F33AC"/>
    <w:rsid w:val="001F3FE1"/>
    <w:rsid w:val="001F4ED8"/>
    <w:rsid w:val="00203474"/>
    <w:rsid w:val="0020394E"/>
    <w:rsid w:val="0020430D"/>
    <w:rsid w:val="00207F77"/>
    <w:rsid w:val="002102DC"/>
    <w:rsid w:val="00212BFC"/>
    <w:rsid w:val="0021360F"/>
    <w:rsid w:val="0021369C"/>
    <w:rsid w:val="002137F7"/>
    <w:rsid w:val="00215723"/>
    <w:rsid w:val="002162B2"/>
    <w:rsid w:val="00216D0E"/>
    <w:rsid w:val="00217592"/>
    <w:rsid w:val="00217C30"/>
    <w:rsid w:val="002210E1"/>
    <w:rsid w:val="002218AB"/>
    <w:rsid w:val="0022245D"/>
    <w:rsid w:val="00222B27"/>
    <w:rsid w:val="00222C4C"/>
    <w:rsid w:val="0022356B"/>
    <w:rsid w:val="00223899"/>
    <w:rsid w:val="00223E01"/>
    <w:rsid w:val="0022420E"/>
    <w:rsid w:val="00226830"/>
    <w:rsid w:val="002276F6"/>
    <w:rsid w:val="00230E85"/>
    <w:rsid w:val="002319D7"/>
    <w:rsid w:val="00236ABF"/>
    <w:rsid w:val="00240127"/>
    <w:rsid w:val="002420FC"/>
    <w:rsid w:val="00244261"/>
    <w:rsid w:val="00244F02"/>
    <w:rsid w:val="00245040"/>
    <w:rsid w:val="002457DF"/>
    <w:rsid w:val="00245B4B"/>
    <w:rsid w:val="00247201"/>
    <w:rsid w:val="0024754F"/>
    <w:rsid w:val="00252F7D"/>
    <w:rsid w:val="00253B73"/>
    <w:rsid w:val="00253C27"/>
    <w:rsid w:val="00257C3B"/>
    <w:rsid w:val="002607C3"/>
    <w:rsid w:val="00260EE6"/>
    <w:rsid w:val="002622ED"/>
    <w:rsid w:val="00262C82"/>
    <w:rsid w:val="00262CFF"/>
    <w:rsid w:val="00263FF9"/>
    <w:rsid w:val="00264E09"/>
    <w:rsid w:val="00265ACE"/>
    <w:rsid w:val="002674BE"/>
    <w:rsid w:val="00267DC3"/>
    <w:rsid w:val="0027040E"/>
    <w:rsid w:val="00270479"/>
    <w:rsid w:val="00270725"/>
    <w:rsid w:val="002725B0"/>
    <w:rsid w:val="00272DA7"/>
    <w:rsid w:val="00273603"/>
    <w:rsid w:val="00275B47"/>
    <w:rsid w:val="00275E40"/>
    <w:rsid w:val="002772FF"/>
    <w:rsid w:val="00282B9D"/>
    <w:rsid w:val="00283099"/>
    <w:rsid w:val="0028545F"/>
    <w:rsid w:val="00291523"/>
    <w:rsid w:val="002940CB"/>
    <w:rsid w:val="002A017A"/>
    <w:rsid w:val="002A3C1D"/>
    <w:rsid w:val="002A5D66"/>
    <w:rsid w:val="002A7598"/>
    <w:rsid w:val="002A769D"/>
    <w:rsid w:val="002A78A9"/>
    <w:rsid w:val="002A7C2F"/>
    <w:rsid w:val="002B205B"/>
    <w:rsid w:val="002B5146"/>
    <w:rsid w:val="002B6F15"/>
    <w:rsid w:val="002B7BCD"/>
    <w:rsid w:val="002C2912"/>
    <w:rsid w:val="002C293E"/>
    <w:rsid w:val="002C3474"/>
    <w:rsid w:val="002C3D2F"/>
    <w:rsid w:val="002C44A1"/>
    <w:rsid w:val="002C4C2D"/>
    <w:rsid w:val="002C4CFB"/>
    <w:rsid w:val="002C7E51"/>
    <w:rsid w:val="002D11D7"/>
    <w:rsid w:val="002D1A2F"/>
    <w:rsid w:val="002D1DF6"/>
    <w:rsid w:val="002D2297"/>
    <w:rsid w:val="002D3231"/>
    <w:rsid w:val="002D354E"/>
    <w:rsid w:val="002D6384"/>
    <w:rsid w:val="002E04FC"/>
    <w:rsid w:val="002E1C5F"/>
    <w:rsid w:val="002E3E01"/>
    <w:rsid w:val="002E497D"/>
    <w:rsid w:val="002E5C38"/>
    <w:rsid w:val="002E6202"/>
    <w:rsid w:val="002E6A2D"/>
    <w:rsid w:val="002E6EA1"/>
    <w:rsid w:val="002E7002"/>
    <w:rsid w:val="002E7B3C"/>
    <w:rsid w:val="002F11E9"/>
    <w:rsid w:val="002F24D7"/>
    <w:rsid w:val="002F5132"/>
    <w:rsid w:val="00300D49"/>
    <w:rsid w:val="003015F8"/>
    <w:rsid w:val="003019E5"/>
    <w:rsid w:val="00302052"/>
    <w:rsid w:val="00304115"/>
    <w:rsid w:val="003067C0"/>
    <w:rsid w:val="00310286"/>
    <w:rsid w:val="00311A96"/>
    <w:rsid w:val="003122FD"/>
    <w:rsid w:val="00312710"/>
    <w:rsid w:val="00312AF4"/>
    <w:rsid w:val="0031482F"/>
    <w:rsid w:val="00320012"/>
    <w:rsid w:val="003214BF"/>
    <w:rsid w:val="00322ADA"/>
    <w:rsid w:val="00323259"/>
    <w:rsid w:val="0032472A"/>
    <w:rsid w:val="00326626"/>
    <w:rsid w:val="00326888"/>
    <w:rsid w:val="003278D9"/>
    <w:rsid w:val="003303BB"/>
    <w:rsid w:val="00331558"/>
    <w:rsid w:val="00331605"/>
    <w:rsid w:val="003319F4"/>
    <w:rsid w:val="00333239"/>
    <w:rsid w:val="003340CA"/>
    <w:rsid w:val="0033421D"/>
    <w:rsid w:val="0033573D"/>
    <w:rsid w:val="00336109"/>
    <w:rsid w:val="00336195"/>
    <w:rsid w:val="00336AAC"/>
    <w:rsid w:val="00337578"/>
    <w:rsid w:val="00337A10"/>
    <w:rsid w:val="00337BED"/>
    <w:rsid w:val="00340BD5"/>
    <w:rsid w:val="003455CC"/>
    <w:rsid w:val="00345862"/>
    <w:rsid w:val="0035042E"/>
    <w:rsid w:val="00350CEA"/>
    <w:rsid w:val="00352791"/>
    <w:rsid w:val="003547FC"/>
    <w:rsid w:val="00355706"/>
    <w:rsid w:val="003579A9"/>
    <w:rsid w:val="0036187C"/>
    <w:rsid w:val="00361AA5"/>
    <w:rsid w:val="00362106"/>
    <w:rsid w:val="0036573C"/>
    <w:rsid w:val="003718AD"/>
    <w:rsid w:val="00372567"/>
    <w:rsid w:val="00372CDA"/>
    <w:rsid w:val="0037370D"/>
    <w:rsid w:val="00373C04"/>
    <w:rsid w:val="00374D3C"/>
    <w:rsid w:val="00375BCA"/>
    <w:rsid w:val="0037704E"/>
    <w:rsid w:val="00380278"/>
    <w:rsid w:val="0038046C"/>
    <w:rsid w:val="00380E40"/>
    <w:rsid w:val="00381FCB"/>
    <w:rsid w:val="003828AF"/>
    <w:rsid w:val="00383366"/>
    <w:rsid w:val="00383B1A"/>
    <w:rsid w:val="0038542C"/>
    <w:rsid w:val="00385768"/>
    <w:rsid w:val="003933A6"/>
    <w:rsid w:val="003934AC"/>
    <w:rsid w:val="00396BD8"/>
    <w:rsid w:val="00396E45"/>
    <w:rsid w:val="003972CC"/>
    <w:rsid w:val="003A0662"/>
    <w:rsid w:val="003A316B"/>
    <w:rsid w:val="003A4A6B"/>
    <w:rsid w:val="003A5531"/>
    <w:rsid w:val="003B0F50"/>
    <w:rsid w:val="003B1415"/>
    <w:rsid w:val="003B20F2"/>
    <w:rsid w:val="003B5D9A"/>
    <w:rsid w:val="003C0153"/>
    <w:rsid w:val="003C1B13"/>
    <w:rsid w:val="003C2A86"/>
    <w:rsid w:val="003C2AFC"/>
    <w:rsid w:val="003C3DCF"/>
    <w:rsid w:val="003C71DD"/>
    <w:rsid w:val="003C739C"/>
    <w:rsid w:val="003D05E8"/>
    <w:rsid w:val="003D1DDB"/>
    <w:rsid w:val="003D33C1"/>
    <w:rsid w:val="003D43AF"/>
    <w:rsid w:val="003D58E8"/>
    <w:rsid w:val="003D6BFE"/>
    <w:rsid w:val="003D739D"/>
    <w:rsid w:val="003D7D3E"/>
    <w:rsid w:val="003E206D"/>
    <w:rsid w:val="003E233D"/>
    <w:rsid w:val="003E6BA7"/>
    <w:rsid w:val="003F093D"/>
    <w:rsid w:val="003F6DC8"/>
    <w:rsid w:val="00401F92"/>
    <w:rsid w:val="004047C2"/>
    <w:rsid w:val="004056AA"/>
    <w:rsid w:val="00405CF1"/>
    <w:rsid w:val="004063AE"/>
    <w:rsid w:val="00410437"/>
    <w:rsid w:val="0041302C"/>
    <w:rsid w:val="00415BEA"/>
    <w:rsid w:val="00416427"/>
    <w:rsid w:val="00422D0D"/>
    <w:rsid w:val="00424B87"/>
    <w:rsid w:val="00426056"/>
    <w:rsid w:val="004262BA"/>
    <w:rsid w:val="004262C1"/>
    <w:rsid w:val="0042755A"/>
    <w:rsid w:val="00427802"/>
    <w:rsid w:val="00430178"/>
    <w:rsid w:val="004316B1"/>
    <w:rsid w:val="00431744"/>
    <w:rsid w:val="00431AF2"/>
    <w:rsid w:val="00431D09"/>
    <w:rsid w:val="00433442"/>
    <w:rsid w:val="004340F7"/>
    <w:rsid w:val="00440ACD"/>
    <w:rsid w:val="00442208"/>
    <w:rsid w:val="00443049"/>
    <w:rsid w:val="004439E2"/>
    <w:rsid w:val="00445D8F"/>
    <w:rsid w:val="00450FEC"/>
    <w:rsid w:val="00451218"/>
    <w:rsid w:val="004519C7"/>
    <w:rsid w:val="00451C49"/>
    <w:rsid w:val="00453A13"/>
    <w:rsid w:val="004560DE"/>
    <w:rsid w:val="00456514"/>
    <w:rsid w:val="004568F7"/>
    <w:rsid w:val="00456D52"/>
    <w:rsid w:val="004574C3"/>
    <w:rsid w:val="00457820"/>
    <w:rsid w:val="004629D3"/>
    <w:rsid w:val="004653A6"/>
    <w:rsid w:val="00466D74"/>
    <w:rsid w:val="004673C2"/>
    <w:rsid w:val="00471DAB"/>
    <w:rsid w:val="00472210"/>
    <w:rsid w:val="004722FA"/>
    <w:rsid w:val="00472A16"/>
    <w:rsid w:val="00475634"/>
    <w:rsid w:val="004756BC"/>
    <w:rsid w:val="0047677C"/>
    <w:rsid w:val="004774BE"/>
    <w:rsid w:val="00477684"/>
    <w:rsid w:val="004836A8"/>
    <w:rsid w:val="00484783"/>
    <w:rsid w:val="004851C5"/>
    <w:rsid w:val="0048549D"/>
    <w:rsid w:val="00485683"/>
    <w:rsid w:val="004858FF"/>
    <w:rsid w:val="004872E9"/>
    <w:rsid w:val="00487C20"/>
    <w:rsid w:val="00490F50"/>
    <w:rsid w:val="00493B45"/>
    <w:rsid w:val="004941D5"/>
    <w:rsid w:val="004958D2"/>
    <w:rsid w:val="00495C96"/>
    <w:rsid w:val="004A1E97"/>
    <w:rsid w:val="004A526A"/>
    <w:rsid w:val="004A72B0"/>
    <w:rsid w:val="004A7AEC"/>
    <w:rsid w:val="004B19FC"/>
    <w:rsid w:val="004B1F71"/>
    <w:rsid w:val="004B2DF2"/>
    <w:rsid w:val="004B4327"/>
    <w:rsid w:val="004B454D"/>
    <w:rsid w:val="004B574C"/>
    <w:rsid w:val="004B601D"/>
    <w:rsid w:val="004B6198"/>
    <w:rsid w:val="004C043F"/>
    <w:rsid w:val="004C108F"/>
    <w:rsid w:val="004C1EB7"/>
    <w:rsid w:val="004C441A"/>
    <w:rsid w:val="004C7541"/>
    <w:rsid w:val="004C79BB"/>
    <w:rsid w:val="004D13EF"/>
    <w:rsid w:val="004D1590"/>
    <w:rsid w:val="004D2FBC"/>
    <w:rsid w:val="004D32EA"/>
    <w:rsid w:val="004D3C40"/>
    <w:rsid w:val="004D4728"/>
    <w:rsid w:val="004D57B0"/>
    <w:rsid w:val="004D5E5A"/>
    <w:rsid w:val="004E0B18"/>
    <w:rsid w:val="004E17D4"/>
    <w:rsid w:val="004E7BF4"/>
    <w:rsid w:val="004F0EDA"/>
    <w:rsid w:val="004F188F"/>
    <w:rsid w:val="004F38DE"/>
    <w:rsid w:val="004F72B9"/>
    <w:rsid w:val="004F73FD"/>
    <w:rsid w:val="00504B05"/>
    <w:rsid w:val="005100D3"/>
    <w:rsid w:val="00510B6E"/>
    <w:rsid w:val="00513076"/>
    <w:rsid w:val="00513B20"/>
    <w:rsid w:val="00514391"/>
    <w:rsid w:val="00514B33"/>
    <w:rsid w:val="00514F6A"/>
    <w:rsid w:val="00516F3E"/>
    <w:rsid w:val="0052000A"/>
    <w:rsid w:val="005209C3"/>
    <w:rsid w:val="00522045"/>
    <w:rsid w:val="00522651"/>
    <w:rsid w:val="0052285A"/>
    <w:rsid w:val="0052360E"/>
    <w:rsid w:val="005236C4"/>
    <w:rsid w:val="005257FD"/>
    <w:rsid w:val="0053414B"/>
    <w:rsid w:val="00534207"/>
    <w:rsid w:val="00535E6C"/>
    <w:rsid w:val="0053689C"/>
    <w:rsid w:val="005368A5"/>
    <w:rsid w:val="00537BB1"/>
    <w:rsid w:val="0054067B"/>
    <w:rsid w:val="005415FA"/>
    <w:rsid w:val="00541A6A"/>
    <w:rsid w:val="005448A9"/>
    <w:rsid w:val="005458B2"/>
    <w:rsid w:val="0054760F"/>
    <w:rsid w:val="00551A87"/>
    <w:rsid w:val="00552A21"/>
    <w:rsid w:val="00553443"/>
    <w:rsid w:val="00555BE5"/>
    <w:rsid w:val="0055691D"/>
    <w:rsid w:val="00563BEB"/>
    <w:rsid w:val="005643D3"/>
    <w:rsid w:val="00564442"/>
    <w:rsid w:val="00564506"/>
    <w:rsid w:val="00566B11"/>
    <w:rsid w:val="00566BDF"/>
    <w:rsid w:val="00566CE6"/>
    <w:rsid w:val="00570AF9"/>
    <w:rsid w:val="0057541F"/>
    <w:rsid w:val="0057628C"/>
    <w:rsid w:val="00576C5A"/>
    <w:rsid w:val="00577CBC"/>
    <w:rsid w:val="005803AC"/>
    <w:rsid w:val="005808C3"/>
    <w:rsid w:val="00581016"/>
    <w:rsid w:val="0058263A"/>
    <w:rsid w:val="0058298F"/>
    <w:rsid w:val="00584B04"/>
    <w:rsid w:val="005866A0"/>
    <w:rsid w:val="00587986"/>
    <w:rsid w:val="00592F00"/>
    <w:rsid w:val="005953AA"/>
    <w:rsid w:val="0059599A"/>
    <w:rsid w:val="00595EC5"/>
    <w:rsid w:val="005961F1"/>
    <w:rsid w:val="005966AC"/>
    <w:rsid w:val="005A57DD"/>
    <w:rsid w:val="005B0928"/>
    <w:rsid w:val="005B099A"/>
    <w:rsid w:val="005B1410"/>
    <w:rsid w:val="005B18F5"/>
    <w:rsid w:val="005C0319"/>
    <w:rsid w:val="005C0FC7"/>
    <w:rsid w:val="005C1D4E"/>
    <w:rsid w:val="005C23EF"/>
    <w:rsid w:val="005C3084"/>
    <w:rsid w:val="005C3791"/>
    <w:rsid w:val="005C4C08"/>
    <w:rsid w:val="005D04C6"/>
    <w:rsid w:val="005D115F"/>
    <w:rsid w:val="005D53FC"/>
    <w:rsid w:val="005D56A8"/>
    <w:rsid w:val="005E0ADA"/>
    <w:rsid w:val="005E244C"/>
    <w:rsid w:val="005E3110"/>
    <w:rsid w:val="005E3447"/>
    <w:rsid w:val="005E7116"/>
    <w:rsid w:val="005F2B46"/>
    <w:rsid w:val="005F2C4B"/>
    <w:rsid w:val="005F33A3"/>
    <w:rsid w:val="005F34EF"/>
    <w:rsid w:val="005F4784"/>
    <w:rsid w:val="005F5397"/>
    <w:rsid w:val="005F5F7B"/>
    <w:rsid w:val="005F68DB"/>
    <w:rsid w:val="005F6FC0"/>
    <w:rsid w:val="005F7111"/>
    <w:rsid w:val="005F751A"/>
    <w:rsid w:val="006011B7"/>
    <w:rsid w:val="00607231"/>
    <w:rsid w:val="00607802"/>
    <w:rsid w:val="00607E26"/>
    <w:rsid w:val="00607F1B"/>
    <w:rsid w:val="006201D5"/>
    <w:rsid w:val="00620B67"/>
    <w:rsid w:val="0062123E"/>
    <w:rsid w:val="0062190B"/>
    <w:rsid w:val="00623AEF"/>
    <w:rsid w:val="006240B8"/>
    <w:rsid w:val="00630C5B"/>
    <w:rsid w:val="00631398"/>
    <w:rsid w:val="006317A5"/>
    <w:rsid w:val="00632DDA"/>
    <w:rsid w:val="006333E5"/>
    <w:rsid w:val="00633662"/>
    <w:rsid w:val="00634AD6"/>
    <w:rsid w:val="00636882"/>
    <w:rsid w:val="006374B2"/>
    <w:rsid w:val="006379F6"/>
    <w:rsid w:val="00637D05"/>
    <w:rsid w:val="0064045E"/>
    <w:rsid w:val="00641055"/>
    <w:rsid w:val="0064240B"/>
    <w:rsid w:val="006430CE"/>
    <w:rsid w:val="00643C6B"/>
    <w:rsid w:val="00646425"/>
    <w:rsid w:val="00650720"/>
    <w:rsid w:val="00650BA6"/>
    <w:rsid w:val="006510C6"/>
    <w:rsid w:val="00651954"/>
    <w:rsid w:val="00654243"/>
    <w:rsid w:val="00654807"/>
    <w:rsid w:val="006549CD"/>
    <w:rsid w:val="00661D1B"/>
    <w:rsid w:val="006624A6"/>
    <w:rsid w:val="00666757"/>
    <w:rsid w:val="006671B6"/>
    <w:rsid w:val="006676DB"/>
    <w:rsid w:val="00667C90"/>
    <w:rsid w:val="00672C6A"/>
    <w:rsid w:val="006769DF"/>
    <w:rsid w:val="00677CDD"/>
    <w:rsid w:val="006817E7"/>
    <w:rsid w:val="006841DB"/>
    <w:rsid w:val="00684BB7"/>
    <w:rsid w:val="00684C4F"/>
    <w:rsid w:val="00684D4F"/>
    <w:rsid w:val="006875B0"/>
    <w:rsid w:val="00687A43"/>
    <w:rsid w:val="00690157"/>
    <w:rsid w:val="006905B0"/>
    <w:rsid w:val="006911FE"/>
    <w:rsid w:val="00691D58"/>
    <w:rsid w:val="00695DCB"/>
    <w:rsid w:val="0069749C"/>
    <w:rsid w:val="006974E6"/>
    <w:rsid w:val="006A0724"/>
    <w:rsid w:val="006A2159"/>
    <w:rsid w:val="006A375E"/>
    <w:rsid w:val="006A60A2"/>
    <w:rsid w:val="006A7945"/>
    <w:rsid w:val="006B04BD"/>
    <w:rsid w:val="006B1D8C"/>
    <w:rsid w:val="006B2265"/>
    <w:rsid w:val="006B44EF"/>
    <w:rsid w:val="006B5ACF"/>
    <w:rsid w:val="006C1EE7"/>
    <w:rsid w:val="006C3663"/>
    <w:rsid w:val="006C36F5"/>
    <w:rsid w:val="006C5CA1"/>
    <w:rsid w:val="006C6818"/>
    <w:rsid w:val="006C7667"/>
    <w:rsid w:val="006C7D1A"/>
    <w:rsid w:val="006D1304"/>
    <w:rsid w:val="006D1900"/>
    <w:rsid w:val="006D1D8E"/>
    <w:rsid w:val="006D3292"/>
    <w:rsid w:val="006D68BB"/>
    <w:rsid w:val="006D7B18"/>
    <w:rsid w:val="006D7DCE"/>
    <w:rsid w:val="006E08F0"/>
    <w:rsid w:val="006E09B3"/>
    <w:rsid w:val="006E0C20"/>
    <w:rsid w:val="006E0C34"/>
    <w:rsid w:val="006E1224"/>
    <w:rsid w:val="006E25A1"/>
    <w:rsid w:val="006E340C"/>
    <w:rsid w:val="006E3EB7"/>
    <w:rsid w:val="006E5193"/>
    <w:rsid w:val="006E6870"/>
    <w:rsid w:val="006E73A1"/>
    <w:rsid w:val="006E783D"/>
    <w:rsid w:val="006F0BB7"/>
    <w:rsid w:val="006F2ED6"/>
    <w:rsid w:val="006F5BCA"/>
    <w:rsid w:val="006F6213"/>
    <w:rsid w:val="006F7753"/>
    <w:rsid w:val="0070042E"/>
    <w:rsid w:val="00701EB1"/>
    <w:rsid w:val="007040D7"/>
    <w:rsid w:val="00704F1E"/>
    <w:rsid w:val="00706C58"/>
    <w:rsid w:val="0071294C"/>
    <w:rsid w:val="00713069"/>
    <w:rsid w:val="007142BE"/>
    <w:rsid w:val="0071527F"/>
    <w:rsid w:val="007158E4"/>
    <w:rsid w:val="007159A4"/>
    <w:rsid w:val="00715AF5"/>
    <w:rsid w:val="00715F3E"/>
    <w:rsid w:val="0072074A"/>
    <w:rsid w:val="00720E96"/>
    <w:rsid w:val="00721BC3"/>
    <w:rsid w:val="007225F8"/>
    <w:rsid w:val="00723201"/>
    <w:rsid w:val="00723B6C"/>
    <w:rsid w:val="00725ACA"/>
    <w:rsid w:val="0073441C"/>
    <w:rsid w:val="00734666"/>
    <w:rsid w:val="00735633"/>
    <w:rsid w:val="00736076"/>
    <w:rsid w:val="00736655"/>
    <w:rsid w:val="00737F7B"/>
    <w:rsid w:val="00740023"/>
    <w:rsid w:val="007404B2"/>
    <w:rsid w:val="00741860"/>
    <w:rsid w:val="00742BC6"/>
    <w:rsid w:val="007436E6"/>
    <w:rsid w:val="00743BC5"/>
    <w:rsid w:val="00744624"/>
    <w:rsid w:val="00745119"/>
    <w:rsid w:val="00745D38"/>
    <w:rsid w:val="00746DF6"/>
    <w:rsid w:val="00752EB9"/>
    <w:rsid w:val="00753A96"/>
    <w:rsid w:val="00756AB8"/>
    <w:rsid w:val="00757656"/>
    <w:rsid w:val="0076001A"/>
    <w:rsid w:val="0076351B"/>
    <w:rsid w:val="00763968"/>
    <w:rsid w:val="007652D6"/>
    <w:rsid w:val="00765E53"/>
    <w:rsid w:val="00771385"/>
    <w:rsid w:val="00771584"/>
    <w:rsid w:val="00772583"/>
    <w:rsid w:val="007727F1"/>
    <w:rsid w:val="00773173"/>
    <w:rsid w:val="00773AF2"/>
    <w:rsid w:val="00774699"/>
    <w:rsid w:val="007764EE"/>
    <w:rsid w:val="007779A3"/>
    <w:rsid w:val="00777C4B"/>
    <w:rsid w:val="00780379"/>
    <w:rsid w:val="00782817"/>
    <w:rsid w:val="007828A0"/>
    <w:rsid w:val="00784141"/>
    <w:rsid w:val="00784B8A"/>
    <w:rsid w:val="0078516B"/>
    <w:rsid w:val="0078642D"/>
    <w:rsid w:val="00787257"/>
    <w:rsid w:val="0078762C"/>
    <w:rsid w:val="00791B29"/>
    <w:rsid w:val="00793B51"/>
    <w:rsid w:val="00793D4C"/>
    <w:rsid w:val="007948E4"/>
    <w:rsid w:val="0079593A"/>
    <w:rsid w:val="007976C3"/>
    <w:rsid w:val="007A293A"/>
    <w:rsid w:val="007A2BD5"/>
    <w:rsid w:val="007A420B"/>
    <w:rsid w:val="007A45C2"/>
    <w:rsid w:val="007A48E3"/>
    <w:rsid w:val="007A5FD3"/>
    <w:rsid w:val="007A6B02"/>
    <w:rsid w:val="007A7D5F"/>
    <w:rsid w:val="007B209D"/>
    <w:rsid w:val="007B6353"/>
    <w:rsid w:val="007B78AF"/>
    <w:rsid w:val="007C0979"/>
    <w:rsid w:val="007C309F"/>
    <w:rsid w:val="007C3813"/>
    <w:rsid w:val="007C5257"/>
    <w:rsid w:val="007C606B"/>
    <w:rsid w:val="007C7087"/>
    <w:rsid w:val="007C7926"/>
    <w:rsid w:val="007D5D14"/>
    <w:rsid w:val="007D69DC"/>
    <w:rsid w:val="007D69ED"/>
    <w:rsid w:val="007D71E5"/>
    <w:rsid w:val="007D722F"/>
    <w:rsid w:val="007E0B31"/>
    <w:rsid w:val="007E3E91"/>
    <w:rsid w:val="007E411E"/>
    <w:rsid w:val="007F0ACE"/>
    <w:rsid w:val="007F3D78"/>
    <w:rsid w:val="007F413A"/>
    <w:rsid w:val="007F4AF3"/>
    <w:rsid w:val="007F583F"/>
    <w:rsid w:val="007F5EFF"/>
    <w:rsid w:val="007F659B"/>
    <w:rsid w:val="00800E77"/>
    <w:rsid w:val="008015D5"/>
    <w:rsid w:val="00802C62"/>
    <w:rsid w:val="00803E81"/>
    <w:rsid w:val="00804117"/>
    <w:rsid w:val="00804B85"/>
    <w:rsid w:val="00805C6E"/>
    <w:rsid w:val="0080695F"/>
    <w:rsid w:val="00810C30"/>
    <w:rsid w:val="00814EF2"/>
    <w:rsid w:val="00815543"/>
    <w:rsid w:val="00815D87"/>
    <w:rsid w:val="00816A11"/>
    <w:rsid w:val="0081761C"/>
    <w:rsid w:val="00820157"/>
    <w:rsid w:val="00823044"/>
    <w:rsid w:val="0082324A"/>
    <w:rsid w:val="00823FDA"/>
    <w:rsid w:val="0082500C"/>
    <w:rsid w:val="00825E25"/>
    <w:rsid w:val="00826866"/>
    <w:rsid w:val="00826D7E"/>
    <w:rsid w:val="00831E9B"/>
    <w:rsid w:val="00832434"/>
    <w:rsid w:val="008332FA"/>
    <w:rsid w:val="00833D7A"/>
    <w:rsid w:val="00835DFE"/>
    <w:rsid w:val="0083643E"/>
    <w:rsid w:val="008364A4"/>
    <w:rsid w:val="008365E3"/>
    <w:rsid w:val="00836FE9"/>
    <w:rsid w:val="00837F83"/>
    <w:rsid w:val="00840B66"/>
    <w:rsid w:val="0084348A"/>
    <w:rsid w:val="008438ED"/>
    <w:rsid w:val="00843AFF"/>
    <w:rsid w:val="00846174"/>
    <w:rsid w:val="00846A19"/>
    <w:rsid w:val="0085001D"/>
    <w:rsid w:val="0085639F"/>
    <w:rsid w:val="0085727B"/>
    <w:rsid w:val="00860205"/>
    <w:rsid w:val="0086381F"/>
    <w:rsid w:val="00864F10"/>
    <w:rsid w:val="0086675A"/>
    <w:rsid w:val="00866796"/>
    <w:rsid w:val="008721C6"/>
    <w:rsid w:val="00875020"/>
    <w:rsid w:val="00876698"/>
    <w:rsid w:val="00876E9D"/>
    <w:rsid w:val="008807FF"/>
    <w:rsid w:val="00881141"/>
    <w:rsid w:val="008811EF"/>
    <w:rsid w:val="008818DE"/>
    <w:rsid w:val="00881E4E"/>
    <w:rsid w:val="00882B52"/>
    <w:rsid w:val="00883367"/>
    <w:rsid w:val="00884ED9"/>
    <w:rsid w:val="00885E30"/>
    <w:rsid w:val="00886301"/>
    <w:rsid w:val="00890052"/>
    <w:rsid w:val="008922F4"/>
    <w:rsid w:val="00892351"/>
    <w:rsid w:val="00893285"/>
    <w:rsid w:val="008932C9"/>
    <w:rsid w:val="008964E8"/>
    <w:rsid w:val="00896517"/>
    <w:rsid w:val="008966FA"/>
    <w:rsid w:val="008974DA"/>
    <w:rsid w:val="008A0B4D"/>
    <w:rsid w:val="008A2C28"/>
    <w:rsid w:val="008A3CF8"/>
    <w:rsid w:val="008A493A"/>
    <w:rsid w:val="008A6C61"/>
    <w:rsid w:val="008B2007"/>
    <w:rsid w:val="008B4549"/>
    <w:rsid w:val="008B554D"/>
    <w:rsid w:val="008B5716"/>
    <w:rsid w:val="008B6424"/>
    <w:rsid w:val="008B7287"/>
    <w:rsid w:val="008C273B"/>
    <w:rsid w:val="008C27A0"/>
    <w:rsid w:val="008C27D0"/>
    <w:rsid w:val="008C34B4"/>
    <w:rsid w:val="008C79AB"/>
    <w:rsid w:val="008C7C75"/>
    <w:rsid w:val="008D36DB"/>
    <w:rsid w:val="008D4453"/>
    <w:rsid w:val="008D4B7A"/>
    <w:rsid w:val="008D5B51"/>
    <w:rsid w:val="008D627D"/>
    <w:rsid w:val="008E09EB"/>
    <w:rsid w:val="008E3358"/>
    <w:rsid w:val="008E4B7F"/>
    <w:rsid w:val="008E5151"/>
    <w:rsid w:val="008E6E88"/>
    <w:rsid w:val="008F182D"/>
    <w:rsid w:val="008F1D48"/>
    <w:rsid w:val="008F2B52"/>
    <w:rsid w:val="008F69DE"/>
    <w:rsid w:val="008F7851"/>
    <w:rsid w:val="008F7917"/>
    <w:rsid w:val="00900146"/>
    <w:rsid w:val="009006D2"/>
    <w:rsid w:val="00904476"/>
    <w:rsid w:val="0090528E"/>
    <w:rsid w:val="00905461"/>
    <w:rsid w:val="009057DA"/>
    <w:rsid w:val="00905FBF"/>
    <w:rsid w:val="009109C8"/>
    <w:rsid w:val="00911077"/>
    <w:rsid w:val="0091258B"/>
    <w:rsid w:val="00915A2A"/>
    <w:rsid w:val="009160EB"/>
    <w:rsid w:val="009162C2"/>
    <w:rsid w:val="00916BCD"/>
    <w:rsid w:val="0091732B"/>
    <w:rsid w:val="00917D26"/>
    <w:rsid w:val="00920B25"/>
    <w:rsid w:val="00920C3C"/>
    <w:rsid w:val="009227F5"/>
    <w:rsid w:val="0092446E"/>
    <w:rsid w:val="00925524"/>
    <w:rsid w:val="00925E91"/>
    <w:rsid w:val="00927D74"/>
    <w:rsid w:val="00931A5A"/>
    <w:rsid w:val="00932428"/>
    <w:rsid w:val="00933BD0"/>
    <w:rsid w:val="009348CC"/>
    <w:rsid w:val="009369CA"/>
    <w:rsid w:val="00937174"/>
    <w:rsid w:val="0094009E"/>
    <w:rsid w:val="00941F4F"/>
    <w:rsid w:val="00942488"/>
    <w:rsid w:val="009443BB"/>
    <w:rsid w:val="00946CE4"/>
    <w:rsid w:val="0094702E"/>
    <w:rsid w:val="009470DD"/>
    <w:rsid w:val="00947E1B"/>
    <w:rsid w:val="009529D4"/>
    <w:rsid w:val="00952C46"/>
    <w:rsid w:val="00952F29"/>
    <w:rsid w:val="009534B7"/>
    <w:rsid w:val="00954675"/>
    <w:rsid w:val="00957152"/>
    <w:rsid w:val="0095721B"/>
    <w:rsid w:val="00962D54"/>
    <w:rsid w:val="00963784"/>
    <w:rsid w:val="00964D1F"/>
    <w:rsid w:val="00964E9F"/>
    <w:rsid w:val="009676FF"/>
    <w:rsid w:val="0096787A"/>
    <w:rsid w:val="00967D08"/>
    <w:rsid w:val="0097397A"/>
    <w:rsid w:val="00973F10"/>
    <w:rsid w:val="00975022"/>
    <w:rsid w:val="009754BA"/>
    <w:rsid w:val="00976D16"/>
    <w:rsid w:val="00977934"/>
    <w:rsid w:val="00980F90"/>
    <w:rsid w:val="00981708"/>
    <w:rsid w:val="00981F7D"/>
    <w:rsid w:val="00982083"/>
    <w:rsid w:val="009827D6"/>
    <w:rsid w:val="00983303"/>
    <w:rsid w:val="00983309"/>
    <w:rsid w:val="009852F0"/>
    <w:rsid w:val="009863EC"/>
    <w:rsid w:val="0099143A"/>
    <w:rsid w:val="009929D8"/>
    <w:rsid w:val="009945EB"/>
    <w:rsid w:val="009953EC"/>
    <w:rsid w:val="009957B5"/>
    <w:rsid w:val="00995ED5"/>
    <w:rsid w:val="009A0576"/>
    <w:rsid w:val="009A14E1"/>
    <w:rsid w:val="009A1E6A"/>
    <w:rsid w:val="009A28D6"/>
    <w:rsid w:val="009A57B9"/>
    <w:rsid w:val="009B0002"/>
    <w:rsid w:val="009B07A9"/>
    <w:rsid w:val="009B0FF2"/>
    <w:rsid w:val="009B6028"/>
    <w:rsid w:val="009B7957"/>
    <w:rsid w:val="009C0C56"/>
    <w:rsid w:val="009C3316"/>
    <w:rsid w:val="009C33FC"/>
    <w:rsid w:val="009C55D0"/>
    <w:rsid w:val="009C7428"/>
    <w:rsid w:val="009D37F3"/>
    <w:rsid w:val="009D4E4B"/>
    <w:rsid w:val="009D5AE0"/>
    <w:rsid w:val="009D62E5"/>
    <w:rsid w:val="009D780E"/>
    <w:rsid w:val="009D7818"/>
    <w:rsid w:val="009E0362"/>
    <w:rsid w:val="009E279A"/>
    <w:rsid w:val="009E4B2A"/>
    <w:rsid w:val="009E4C36"/>
    <w:rsid w:val="009E50E1"/>
    <w:rsid w:val="009E616A"/>
    <w:rsid w:val="009E70F3"/>
    <w:rsid w:val="009F0F1C"/>
    <w:rsid w:val="009F138A"/>
    <w:rsid w:val="009F2EF8"/>
    <w:rsid w:val="009F4A25"/>
    <w:rsid w:val="009F5780"/>
    <w:rsid w:val="009F6CAD"/>
    <w:rsid w:val="009F7236"/>
    <w:rsid w:val="00A01A8F"/>
    <w:rsid w:val="00A026CC"/>
    <w:rsid w:val="00A03C5C"/>
    <w:rsid w:val="00A0511C"/>
    <w:rsid w:val="00A0569C"/>
    <w:rsid w:val="00A067B9"/>
    <w:rsid w:val="00A102F3"/>
    <w:rsid w:val="00A14DCD"/>
    <w:rsid w:val="00A15876"/>
    <w:rsid w:val="00A15B67"/>
    <w:rsid w:val="00A15DC8"/>
    <w:rsid w:val="00A15F8C"/>
    <w:rsid w:val="00A175E1"/>
    <w:rsid w:val="00A2150E"/>
    <w:rsid w:val="00A218F8"/>
    <w:rsid w:val="00A232BB"/>
    <w:rsid w:val="00A25971"/>
    <w:rsid w:val="00A25B80"/>
    <w:rsid w:val="00A27700"/>
    <w:rsid w:val="00A31226"/>
    <w:rsid w:val="00A33F8E"/>
    <w:rsid w:val="00A33FE0"/>
    <w:rsid w:val="00A34AF4"/>
    <w:rsid w:val="00A35A01"/>
    <w:rsid w:val="00A36C4C"/>
    <w:rsid w:val="00A37948"/>
    <w:rsid w:val="00A42A2A"/>
    <w:rsid w:val="00A47D4C"/>
    <w:rsid w:val="00A50CB9"/>
    <w:rsid w:val="00A50D18"/>
    <w:rsid w:val="00A51083"/>
    <w:rsid w:val="00A5266B"/>
    <w:rsid w:val="00A60D6F"/>
    <w:rsid w:val="00A65479"/>
    <w:rsid w:val="00A66517"/>
    <w:rsid w:val="00A675A1"/>
    <w:rsid w:val="00A71236"/>
    <w:rsid w:val="00A71C95"/>
    <w:rsid w:val="00A721BC"/>
    <w:rsid w:val="00A72457"/>
    <w:rsid w:val="00A74ABB"/>
    <w:rsid w:val="00A75051"/>
    <w:rsid w:val="00A76F7F"/>
    <w:rsid w:val="00A81482"/>
    <w:rsid w:val="00A82447"/>
    <w:rsid w:val="00A83B91"/>
    <w:rsid w:val="00A84F51"/>
    <w:rsid w:val="00A85F64"/>
    <w:rsid w:val="00A90896"/>
    <w:rsid w:val="00A91182"/>
    <w:rsid w:val="00A91475"/>
    <w:rsid w:val="00A947BD"/>
    <w:rsid w:val="00A957BD"/>
    <w:rsid w:val="00AA0F76"/>
    <w:rsid w:val="00AA145C"/>
    <w:rsid w:val="00AA2ADA"/>
    <w:rsid w:val="00AA335F"/>
    <w:rsid w:val="00AA3ABA"/>
    <w:rsid w:val="00AA6399"/>
    <w:rsid w:val="00AB03D6"/>
    <w:rsid w:val="00AB3124"/>
    <w:rsid w:val="00AB37AC"/>
    <w:rsid w:val="00AB3E8C"/>
    <w:rsid w:val="00AB5583"/>
    <w:rsid w:val="00AB6643"/>
    <w:rsid w:val="00AB7109"/>
    <w:rsid w:val="00AC1485"/>
    <w:rsid w:val="00AC18DB"/>
    <w:rsid w:val="00AC7C39"/>
    <w:rsid w:val="00AC7D75"/>
    <w:rsid w:val="00AD308F"/>
    <w:rsid w:val="00AE264B"/>
    <w:rsid w:val="00AE2E01"/>
    <w:rsid w:val="00AE34D0"/>
    <w:rsid w:val="00AE3B27"/>
    <w:rsid w:val="00AE4BC7"/>
    <w:rsid w:val="00AE5723"/>
    <w:rsid w:val="00AE7477"/>
    <w:rsid w:val="00AF0D57"/>
    <w:rsid w:val="00AF1AA3"/>
    <w:rsid w:val="00AF2DD6"/>
    <w:rsid w:val="00AF2F0A"/>
    <w:rsid w:val="00AF43CF"/>
    <w:rsid w:val="00AF7881"/>
    <w:rsid w:val="00B01063"/>
    <w:rsid w:val="00B0318E"/>
    <w:rsid w:val="00B05510"/>
    <w:rsid w:val="00B0677B"/>
    <w:rsid w:val="00B11756"/>
    <w:rsid w:val="00B1235F"/>
    <w:rsid w:val="00B1239D"/>
    <w:rsid w:val="00B13A69"/>
    <w:rsid w:val="00B1476B"/>
    <w:rsid w:val="00B155EE"/>
    <w:rsid w:val="00B1632E"/>
    <w:rsid w:val="00B2029C"/>
    <w:rsid w:val="00B21F6D"/>
    <w:rsid w:val="00B2212D"/>
    <w:rsid w:val="00B23099"/>
    <w:rsid w:val="00B23CBB"/>
    <w:rsid w:val="00B249BF"/>
    <w:rsid w:val="00B24D6B"/>
    <w:rsid w:val="00B264AF"/>
    <w:rsid w:val="00B26EFD"/>
    <w:rsid w:val="00B27754"/>
    <w:rsid w:val="00B31226"/>
    <w:rsid w:val="00B342D8"/>
    <w:rsid w:val="00B362E3"/>
    <w:rsid w:val="00B40933"/>
    <w:rsid w:val="00B4159B"/>
    <w:rsid w:val="00B41EB8"/>
    <w:rsid w:val="00B41FD7"/>
    <w:rsid w:val="00B444ED"/>
    <w:rsid w:val="00B44E26"/>
    <w:rsid w:val="00B46227"/>
    <w:rsid w:val="00B47F8D"/>
    <w:rsid w:val="00B50808"/>
    <w:rsid w:val="00B50C1D"/>
    <w:rsid w:val="00B51D48"/>
    <w:rsid w:val="00B53F6E"/>
    <w:rsid w:val="00B551A0"/>
    <w:rsid w:val="00B55FEC"/>
    <w:rsid w:val="00B563B1"/>
    <w:rsid w:val="00B572F9"/>
    <w:rsid w:val="00B607B4"/>
    <w:rsid w:val="00B60C83"/>
    <w:rsid w:val="00B62D40"/>
    <w:rsid w:val="00B66277"/>
    <w:rsid w:val="00B66748"/>
    <w:rsid w:val="00B6788D"/>
    <w:rsid w:val="00B679C5"/>
    <w:rsid w:val="00B74079"/>
    <w:rsid w:val="00B74FEE"/>
    <w:rsid w:val="00B761AA"/>
    <w:rsid w:val="00B7739A"/>
    <w:rsid w:val="00B77C99"/>
    <w:rsid w:val="00B80B62"/>
    <w:rsid w:val="00B8121E"/>
    <w:rsid w:val="00B81530"/>
    <w:rsid w:val="00B81691"/>
    <w:rsid w:val="00B82C2E"/>
    <w:rsid w:val="00B82DB2"/>
    <w:rsid w:val="00B84962"/>
    <w:rsid w:val="00B86111"/>
    <w:rsid w:val="00B908A6"/>
    <w:rsid w:val="00B91384"/>
    <w:rsid w:val="00B919FC"/>
    <w:rsid w:val="00B93D92"/>
    <w:rsid w:val="00B95B87"/>
    <w:rsid w:val="00B96022"/>
    <w:rsid w:val="00B966F5"/>
    <w:rsid w:val="00BA1739"/>
    <w:rsid w:val="00BA2E57"/>
    <w:rsid w:val="00BA3894"/>
    <w:rsid w:val="00BA4E9E"/>
    <w:rsid w:val="00BA4FB2"/>
    <w:rsid w:val="00BA5579"/>
    <w:rsid w:val="00BA61DD"/>
    <w:rsid w:val="00BA72F6"/>
    <w:rsid w:val="00BA73A9"/>
    <w:rsid w:val="00BB2695"/>
    <w:rsid w:val="00BB280F"/>
    <w:rsid w:val="00BB434F"/>
    <w:rsid w:val="00BB4CF6"/>
    <w:rsid w:val="00BB4F71"/>
    <w:rsid w:val="00BC10E3"/>
    <w:rsid w:val="00BC1131"/>
    <w:rsid w:val="00BC3015"/>
    <w:rsid w:val="00BC5147"/>
    <w:rsid w:val="00BC603D"/>
    <w:rsid w:val="00BC6B11"/>
    <w:rsid w:val="00BD1018"/>
    <w:rsid w:val="00BD2AE8"/>
    <w:rsid w:val="00BD54AA"/>
    <w:rsid w:val="00BD5E91"/>
    <w:rsid w:val="00BD5F4E"/>
    <w:rsid w:val="00BE40CA"/>
    <w:rsid w:val="00BE5926"/>
    <w:rsid w:val="00BE5B6C"/>
    <w:rsid w:val="00BE624B"/>
    <w:rsid w:val="00BF2EC8"/>
    <w:rsid w:val="00BF7A19"/>
    <w:rsid w:val="00C01CB8"/>
    <w:rsid w:val="00C023DF"/>
    <w:rsid w:val="00C0497A"/>
    <w:rsid w:val="00C053EF"/>
    <w:rsid w:val="00C05BDC"/>
    <w:rsid w:val="00C06670"/>
    <w:rsid w:val="00C10646"/>
    <w:rsid w:val="00C11063"/>
    <w:rsid w:val="00C11291"/>
    <w:rsid w:val="00C16C6C"/>
    <w:rsid w:val="00C17214"/>
    <w:rsid w:val="00C20405"/>
    <w:rsid w:val="00C20944"/>
    <w:rsid w:val="00C235F5"/>
    <w:rsid w:val="00C245D4"/>
    <w:rsid w:val="00C258AD"/>
    <w:rsid w:val="00C259D9"/>
    <w:rsid w:val="00C265BF"/>
    <w:rsid w:val="00C26CC2"/>
    <w:rsid w:val="00C26D21"/>
    <w:rsid w:val="00C27288"/>
    <w:rsid w:val="00C272CA"/>
    <w:rsid w:val="00C27CC6"/>
    <w:rsid w:val="00C303D2"/>
    <w:rsid w:val="00C31344"/>
    <w:rsid w:val="00C36A04"/>
    <w:rsid w:val="00C418DF"/>
    <w:rsid w:val="00C41BC5"/>
    <w:rsid w:val="00C43910"/>
    <w:rsid w:val="00C4599D"/>
    <w:rsid w:val="00C45D3B"/>
    <w:rsid w:val="00C46C93"/>
    <w:rsid w:val="00C46F61"/>
    <w:rsid w:val="00C515D2"/>
    <w:rsid w:val="00C519F0"/>
    <w:rsid w:val="00C53B51"/>
    <w:rsid w:val="00C543C0"/>
    <w:rsid w:val="00C556A9"/>
    <w:rsid w:val="00C64D99"/>
    <w:rsid w:val="00C66A24"/>
    <w:rsid w:val="00C671BC"/>
    <w:rsid w:val="00C67C3E"/>
    <w:rsid w:val="00C70499"/>
    <w:rsid w:val="00C7188C"/>
    <w:rsid w:val="00C72158"/>
    <w:rsid w:val="00C7248B"/>
    <w:rsid w:val="00C760E2"/>
    <w:rsid w:val="00C76FA7"/>
    <w:rsid w:val="00C77E59"/>
    <w:rsid w:val="00C81A0B"/>
    <w:rsid w:val="00C84428"/>
    <w:rsid w:val="00C85B42"/>
    <w:rsid w:val="00C86974"/>
    <w:rsid w:val="00C91B1F"/>
    <w:rsid w:val="00C926A7"/>
    <w:rsid w:val="00C93FCF"/>
    <w:rsid w:val="00C95941"/>
    <w:rsid w:val="00C95A8B"/>
    <w:rsid w:val="00C95EA7"/>
    <w:rsid w:val="00C96232"/>
    <w:rsid w:val="00CA0653"/>
    <w:rsid w:val="00CA1144"/>
    <w:rsid w:val="00CA25E9"/>
    <w:rsid w:val="00CA2CE8"/>
    <w:rsid w:val="00CA357E"/>
    <w:rsid w:val="00CA3E15"/>
    <w:rsid w:val="00CA4B2F"/>
    <w:rsid w:val="00CB04A3"/>
    <w:rsid w:val="00CB0AAB"/>
    <w:rsid w:val="00CB4E2D"/>
    <w:rsid w:val="00CC0094"/>
    <w:rsid w:val="00CC05B0"/>
    <w:rsid w:val="00CC0F74"/>
    <w:rsid w:val="00CC3C90"/>
    <w:rsid w:val="00CC3FE8"/>
    <w:rsid w:val="00CC5165"/>
    <w:rsid w:val="00CC55CF"/>
    <w:rsid w:val="00CD146A"/>
    <w:rsid w:val="00CD2BC0"/>
    <w:rsid w:val="00CD361B"/>
    <w:rsid w:val="00CD38A6"/>
    <w:rsid w:val="00CD4137"/>
    <w:rsid w:val="00CD5953"/>
    <w:rsid w:val="00CD69AF"/>
    <w:rsid w:val="00CD7D1B"/>
    <w:rsid w:val="00CD7FEE"/>
    <w:rsid w:val="00CE0821"/>
    <w:rsid w:val="00CE13AB"/>
    <w:rsid w:val="00CE1F22"/>
    <w:rsid w:val="00CE3329"/>
    <w:rsid w:val="00CE44C8"/>
    <w:rsid w:val="00CE45C8"/>
    <w:rsid w:val="00CE45F4"/>
    <w:rsid w:val="00CE5895"/>
    <w:rsid w:val="00CE78EA"/>
    <w:rsid w:val="00CF306F"/>
    <w:rsid w:val="00CF30D3"/>
    <w:rsid w:val="00CF3250"/>
    <w:rsid w:val="00CF3E62"/>
    <w:rsid w:val="00CF4579"/>
    <w:rsid w:val="00CF54E0"/>
    <w:rsid w:val="00CF5648"/>
    <w:rsid w:val="00CF5EE0"/>
    <w:rsid w:val="00D013F2"/>
    <w:rsid w:val="00D01502"/>
    <w:rsid w:val="00D04B1D"/>
    <w:rsid w:val="00D0756E"/>
    <w:rsid w:val="00D07C14"/>
    <w:rsid w:val="00D11213"/>
    <w:rsid w:val="00D11766"/>
    <w:rsid w:val="00D13049"/>
    <w:rsid w:val="00D14C7C"/>
    <w:rsid w:val="00D160E1"/>
    <w:rsid w:val="00D16A8D"/>
    <w:rsid w:val="00D1737D"/>
    <w:rsid w:val="00D17ED5"/>
    <w:rsid w:val="00D204BD"/>
    <w:rsid w:val="00D2279D"/>
    <w:rsid w:val="00D22FEE"/>
    <w:rsid w:val="00D23A69"/>
    <w:rsid w:val="00D244BD"/>
    <w:rsid w:val="00D24DAB"/>
    <w:rsid w:val="00D2602C"/>
    <w:rsid w:val="00D265CD"/>
    <w:rsid w:val="00D27218"/>
    <w:rsid w:val="00D27850"/>
    <w:rsid w:val="00D312CA"/>
    <w:rsid w:val="00D3282F"/>
    <w:rsid w:val="00D333D6"/>
    <w:rsid w:val="00D345F2"/>
    <w:rsid w:val="00D37D2E"/>
    <w:rsid w:val="00D40020"/>
    <w:rsid w:val="00D429A1"/>
    <w:rsid w:val="00D42BAB"/>
    <w:rsid w:val="00D4422B"/>
    <w:rsid w:val="00D45B9A"/>
    <w:rsid w:val="00D46C23"/>
    <w:rsid w:val="00D501BE"/>
    <w:rsid w:val="00D516D4"/>
    <w:rsid w:val="00D52F93"/>
    <w:rsid w:val="00D53397"/>
    <w:rsid w:val="00D53FAF"/>
    <w:rsid w:val="00D54CF7"/>
    <w:rsid w:val="00D55F5F"/>
    <w:rsid w:val="00D56152"/>
    <w:rsid w:val="00D56CE7"/>
    <w:rsid w:val="00D56E93"/>
    <w:rsid w:val="00D60289"/>
    <w:rsid w:val="00D60AE3"/>
    <w:rsid w:val="00D60EB8"/>
    <w:rsid w:val="00D611CF"/>
    <w:rsid w:val="00D61CD0"/>
    <w:rsid w:val="00D6209F"/>
    <w:rsid w:val="00D6241B"/>
    <w:rsid w:val="00D6559B"/>
    <w:rsid w:val="00D66099"/>
    <w:rsid w:val="00D707DC"/>
    <w:rsid w:val="00D7108C"/>
    <w:rsid w:val="00D71B01"/>
    <w:rsid w:val="00D71CD5"/>
    <w:rsid w:val="00D72107"/>
    <w:rsid w:val="00D733A3"/>
    <w:rsid w:val="00D7344F"/>
    <w:rsid w:val="00D736C1"/>
    <w:rsid w:val="00D74CDD"/>
    <w:rsid w:val="00D76CF7"/>
    <w:rsid w:val="00D80D2F"/>
    <w:rsid w:val="00D8229A"/>
    <w:rsid w:val="00D825CF"/>
    <w:rsid w:val="00D84449"/>
    <w:rsid w:val="00D84651"/>
    <w:rsid w:val="00D8467B"/>
    <w:rsid w:val="00D84B74"/>
    <w:rsid w:val="00D86877"/>
    <w:rsid w:val="00D87A64"/>
    <w:rsid w:val="00D9105F"/>
    <w:rsid w:val="00D91A6E"/>
    <w:rsid w:val="00D91A81"/>
    <w:rsid w:val="00D91C1F"/>
    <w:rsid w:val="00D926B0"/>
    <w:rsid w:val="00D96B61"/>
    <w:rsid w:val="00DA0CE3"/>
    <w:rsid w:val="00DA381F"/>
    <w:rsid w:val="00DA5B9E"/>
    <w:rsid w:val="00DA5E5E"/>
    <w:rsid w:val="00DA673C"/>
    <w:rsid w:val="00DA7209"/>
    <w:rsid w:val="00DB082D"/>
    <w:rsid w:val="00DB08EA"/>
    <w:rsid w:val="00DB0DF1"/>
    <w:rsid w:val="00DB1CDC"/>
    <w:rsid w:val="00DB5417"/>
    <w:rsid w:val="00DB54C4"/>
    <w:rsid w:val="00DB762F"/>
    <w:rsid w:val="00DC12FD"/>
    <w:rsid w:val="00DC4128"/>
    <w:rsid w:val="00DC43EA"/>
    <w:rsid w:val="00DC51BF"/>
    <w:rsid w:val="00DD0330"/>
    <w:rsid w:val="00DD1CA7"/>
    <w:rsid w:val="00DD1D6E"/>
    <w:rsid w:val="00DD5A36"/>
    <w:rsid w:val="00DD65C0"/>
    <w:rsid w:val="00DE069F"/>
    <w:rsid w:val="00DE0BBD"/>
    <w:rsid w:val="00DE131E"/>
    <w:rsid w:val="00DE471E"/>
    <w:rsid w:val="00DE4AF1"/>
    <w:rsid w:val="00DE4FF3"/>
    <w:rsid w:val="00DE5549"/>
    <w:rsid w:val="00DF55CE"/>
    <w:rsid w:val="00DF6BC0"/>
    <w:rsid w:val="00DF71E2"/>
    <w:rsid w:val="00E0067E"/>
    <w:rsid w:val="00E00B47"/>
    <w:rsid w:val="00E020CE"/>
    <w:rsid w:val="00E03D83"/>
    <w:rsid w:val="00E04257"/>
    <w:rsid w:val="00E048D2"/>
    <w:rsid w:val="00E0512F"/>
    <w:rsid w:val="00E109EF"/>
    <w:rsid w:val="00E11A5D"/>
    <w:rsid w:val="00E11D0C"/>
    <w:rsid w:val="00E128D5"/>
    <w:rsid w:val="00E137F7"/>
    <w:rsid w:val="00E152D9"/>
    <w:rsid w:val="00E21798"/>
    <w:rsid w:val="00E21D6E"/>
    <w:rsid w:val="00E238CB"/>
    <w:rsid w:val="00E2395D"/>
    <w:rsid w:val="00E23C06"/>
    <w:rsid w:val="00E23ECF"/>
    <w:rsid w:val="00E26FDC"/>
    <w:rsid w:val="00E27166"/>
    <w:rsid w:val="00E33A30"/>
    <w:rsid w:val="00E341CA"/>
    <w:rsid w:val="00E34EA2"/>
    <w:rsid w:val="00E36C98"/>
    <w:rsid w:val="00E37884"/>
    <w:rsid w:val="00E40018"/>
    <w:rsid w:val="00E412F6"/>
    <w:rsid w:val="00E4144D"/>
    <w:rsid w:val="00E45249"/>
    <w:rsid w:val="00E45543"/>
    <w:rsid w:val="00E45AE9"/>
    <w:rsid w:val="00E46730"/>
    <w:rsid w:val="00E46CE9"/>
    <w:rsid w:val="00E511F4"/>
    <w:rsid w:val="00E51F79"/>
    <w:rsid w:val="00E52156"/>
    <w:rsid w:val="00E523D1"/>
    <w:rsid w:val="00E5290D"/>
    <w:rsid w:val="00E53B38"/>
    <w:rsid w:val="00E5406B"/>
    <w:rsid w:val="00E55DA1"/>
    <w:rsid w:val="00E56777"/>
    <w:rsid w:val="00E56792"/>
    <w:rsid w:val="00E605BC"/>
    <w:rsid w:val="00E6106E"/>
    <w:rsid w:val="00E6190B"/>
    <w:rsid w:val="00E645D1"/>
    <w:rsid w:val="00E708AF"/>
    <w:rsid w:val="00E710E4"/>
    <w:rsid w:val="00E72B88"/>
    <w:rsid w:val="00E72C7B"/>
    <w:rsid w:val="00E736E6"/>
    <w:rsid w:val="00E73743"/>
    <w:rsid w:val="00E744ED"/>
    <w:rsid w:val="00E75BD2"/>
    <w:rsid w:val="00E75EA2"/>
    <w:rsid w:val="00E76BA9"/>
    <w:rsid w:val="00E77D19"/>
    <w:rsid w:val="00E82331"/>
    <w:rsid w:val="00E83E80"/>
    <w:rsid w:val="00E83F1E"/>
    <w:rsid w:val="00E84133"/>
    <w:rsid w:val="00E84F48"/>
    <w:rsid w:val="00E87B81"/>
    <w:rsid w:val="00E87C29"/>
    <w:rsid w:val="00E90B86"/>
    <w:rsid w:val="00E93505"/>
    <w:rsid w:val="00E93965"/>
    <w:rsid w:val="00E93C4F"/>
    <w:rsid w:val="00E93FCC"/>
    <w:rsid w:val="00E943D0"/>
    <w:rsid w:val="00E95A82"/>
    <w:rsid w:val="00EA1BE8"/>
    <w:rsid w:val="00EA3AC0"/>
    <w:rsid w:val="00EA4514"/>
    <w:rsid w:val="00EA48B2"/>
    <w:rsid w:val="00EA557A"/>
    <w:rsid w:val="00EA6FA7"/>
    <w:rsid w:val="00EA7775"/>
    <w:rsid w:val="00EB160A"/>
    <w:rsid w:val="00EB1B5C"/>
    <w:rsid w:val="00EB3B1B"/>
    <w:rsid w:val="00EB4149"/>
    <w:rsid w:val="00EB6980"/>
    <w:rsid w:val="00EC0F62"/>
    <w:rsid w:val="00EC2444"/>
    <w:rsid w:val="00EC2BCE"/>
    <w:rsid w:val="00EC30D7"/>
    <w:rsid w:val="00EC3FAE"/>
    <w:rsid w:val="00EC4E2B"/>
    <w:rsid w:val="00EC5A8E"/>
    <w:rsid w:val="00EC5D13"/>
    <w:rsid w:val="00EC74AB"/>
    <w:rsid w:val="00EC7721"/>
    <w:rsid w:val="00EC7C94"/>
    <w:rsid w:val="00ED0209"/>
    <w:rsid w:val="00ED0A6E"/>
    <w:rsid w:val="00ED0B34"/>
    <w:rsid w:val="00ED3819"/>
    <w:rsid w:val="00ED3A64"/>
    <w:rsid w:val="00ED5406"/>
    <w:rsid w:val="00ED578B"/>
    <w:rsid w:val="00ED6432"/>
    <w:rsid w:val="00ED67E2"/>
    <w:rsid w:val="00ED7FAB"/>
    <w:rsid w:val="00EE1967"/>
    <w:rsid w:val="00EE3956"/>
    <w:rsid w:val="00EE3CA6"/>
    <w:rsid w:val="00EE4022"/>
    <w:rsid w:val="00EE481A"/>
    <w:rsid w:val="00EF0CE4"/>
    <w:rsid w:val="00EF102E"/>
    <w:rsid w:val="00EF3C9B"/>
    <w:rsid w:val="00EF47B1"/>
    <w:rsid w:val="00EF565D"/>
    <w:rsid w:val="00EF5970"/>
    <w:rsid w:val="00EF612E"/>
    <w:rsid w:val="00EF649F"/>
    <w:rsid w:val="00F00DD3"/>
    <w:rsid w:val="00F025F5"/>
    <w:rsid w:val="00F0287D"/>
    <w:rsid w:val="00F0322C"/>
    <w:rsid w:val="00F050B3"/>
    <w:rsid w:val="00F051AD"/>
    <w:rsid w:val="00F05405"/>
    <w:rsid w:val="00F065EE"/>
    <w:rsid w:val="00F07002"/>
    <w:rsid w:val="00F07AC2"/>
    <w:rsid w:val="00F07F2D"/>
    <w:rsid w:val="00F12EC0"/>
    <w:rsid w:val="00F13277"/>
    <w:rsid w:val="00F141D8"/>
    <w:rsid w:val="00F148AD"/>
    <w:rsid w:val="00F1530D"/>
    <w:rsid w:val="00F16CBD"/>
    <w:rsid w:val="00F21395"/>
    <w:rsid w:val="00F2524F"/>
    <w:rsid w:val="00F27221"/>
    <w:rsid w:val="00F27497"/>
    <w:rsid w:val="00F27E46"/>
    <w:rsid w:val="00F30AA2"/>
    <w:rsid w:val="00F310D4"/>
    <w:rsid w:val="00F3156A"/>
    <w:rsid w:val="00F347F4"/>
    <w:rsid w:val="00F35D16"/>
    <w:rsid w:val="00F379D9"/>
    <w:rsid w:val="00F37EA4"/>
    <w:rsid w:val="00F42648"/>
    <w:rsid w:val="00F4626B"/>
    <w:rsid w:val="00F5355A"/>
    <w:rsid w:val="00F53CFE"/>
    <w:rsid w:val="00F54260"/>
    <w:rsid w:val="00F57BAC"/>
    <w:rsid w:val="00F60365"/>
    <w:rsid w:val="00F628E0"/>
    <w:rsid w:val="00F62AD7"/>
    <w:rsid w:val="00F62CFD"/>
    <w:rsid w:val="00F64709"/>
    <w:rsid w:val="00F66387"/>
    <w:rsid w:val="00F70C02"/>
    <w:rsid w:val="00F720ED"/>
    <w:rsid w:val="00F72D10"/>
    <w:rsid w:val="00F75084"/>
    <w:rsid w:val="00F7583F"/>
    <w:rsid w:val="00F75DD0"/>
    <w:rsid w:val="00F771A3"/>
    <w:rsid w:val="00F77364"/>
    <w:rsid w:val="00F778C5"/>
    <w:rsid w:val="00F80644"/>
    <w:rsid w:val="00F81E21"/>
    <w:rsid w:val="00F83153"/>
    <w:rsid w:val="00F832AE"/>
    <w:rsid w:val="00F856FE"/>
    <w:rsid w:val="00F8618D"/>
    <w:rsid w:val="00F91B76"/>
    <w:rsid w:val="00F91CFA"/>
    <w:rsid w:val="00F92CB4"/>
    <w:rsid w:val="00F94A25"/>
    <w:rsid w:val="00F94EE1"/>
    <w:rsid w:val="00F9584F"/>
    <w:rsid w:val="00FA0635"/>
    <w:rsid w:val="00FA2904"/>
    <w:rsid w:val="00FA2E27"/>
    <w:rsid w:val="00FA461F"/>
    <w:rsid w:val="00FA67BD"/>
    <w:rsid w:val="00FA6DCA"/>
    <w:rsid w:val="00FB0251"/>
    <w:rsid w:val="00FB05E8"/>
    <w:rsid w:val="00FB2B4E"/>
    <w:rsid w:val="00FB3EC2"/>
    <w:rsid w:val="00FB6757"/>
    <w:rsid w:val="00FC1519"/>
    <w:rsid w:val="00FC270A"/>
    <w:rsid w:val="00FC2F27"/>
    <w:rsid w:val="00FC71AA"/>
    <w:rsid w:val="00FC7501"/>
    <w:rsid w:val="00FC7B85"/>
    <w:rsid w:val="00FD3514"/>
    <w:rsid w:val="00FD69E7"/>
    <w:rsid w:val="00FD7286"/>
    <w:rsid w:val="00FD7AD8"/>
    <w:rsid w:val="00FD7E16"/>
    <w:rsid w:val="00FE53D0"/>
    <w:rsid w:val="00FE5FC4"/>
    <w:rsid w:val="00FF019F"/>
    <w:rsid w:val="00FF10C7"/>
    <w:rsid w:val="00FF1EA0"/>
    <w:rsid w:val="00FF2A32"/>
    <w:rsid w:val="00FF2FDE"/>
    <w:rsid w:val="00FF3EE8"/>
    <w:rsid w:val="00FF4FA0"/>
    <w:rsid w:val="00FF54D6"/>
    <w:rsid w:val="00FF59F6"/>
    <w:rsid w:val="00FF5D42"/>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9D3F9A"/>
  <w15:chartTrackingRefBased/>
  <w15:docId w15:val="{59171B3C-6C11-4BD3-92B7-074905EF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707DC"/>
    <w:pPr>
      <w:widowControl w:val="0"/>
      <w:jc w:val="both"/>
    </w:pPr>
    <w:rPr>
      <w:rFonts w:ascii="Times New Roman" w:hAnsi="Times New Roman"/>
      <w:kern w:val="2"/>
      <w:sz w:val="21"/>
    </w:rPr>
  </w:style>
  <w:style w:type="paragraph" w:styleId="1">
    <w:name w:val="heading 1"/>
    <w:basedOn w:val="a2"/>
    <w:next w:val="a3"/>
    <w:qFormat/>
    <w:rsid w:val="00D707DC"/>
    <w:pPr>
      <w:keepNext/>
      <w:numPr>
        <w:numId w:val="19"/>
      </w:numPr>
      <w:outlineLvl w:val="0"/>
    </w:pPr>
    <w:rPr>
      <w:rFonts w:ascii="Arial" w:eastAsia="ＭＳ ゴシック" w:hAnsi="Arial"/>
      <w:b/>
      <w:sz w:val="24"/>
    </w:rPr>
  </w:style>
  <w:style w:type="paragraph" w:styleId="2">
    <w:name w:val="heading 2"/>
    <w:basedOn w:val="a2"/>
    <w:next w:val="a3"/>
    <w:qFormat/>
    <w:rsid w:val="00D707DC"/>
    <w:pPr>
      <w:keepNext/>
      <w:numPr>
        <w:ilvl w:val="1"/>
        <w:numId w:val="19"/>
      </w:numPr>
      <w:outlineLvl w:val="1"/>
    </w:pPr>
    <w:rPr>
      <w:rFonts w:ascii="Arial" w:eastAsia="ＭＳ ゴシック" w:hAnsi="Arial"/>
      <w:b/>
    </w:rPr>
  </w:style>
  <w:style w:type="paragraph" w:styleId="3">
    <w:name w:val="heading 3"/>
    <w:basedOn w:val="a2"/>
    <w:next w:val="a3"/>
    <w:qFormat/>
    <w:rsid w:val="00D707DC"/>
    <w:pPr>
      <w:keepNext/>
      <w:numPr>
        <w:ilvl w:val="2"/>
        <w:numId w:val="19"/>
      </w:numPr>
      <w:outlineLvl w:val="2"/>
    </w:pPr>
    <w:rPr>
      <w:rFonts w:ascii="Arial" w:eastAsia="ＭＳ ゴシック" w:hAnsi="Arial"/>
      <w:b/>
    </w:rPr>
  </w:style>
  <w:style w:type="paragraph" w:styleId="4">
    <w:name w:val="heading 4"/>
    <w:aliases w:val="14pt太字,見出し,見出し４"/>
    <w:basedOn w:val="a2"/>
    <w:next w:val="a4"/>
    <w:qFormat/>
    <w:rsid w:val="00D707DC"/>
    <w:pPr>
      <w:keepNext/>
      <w:numPr>
        <w:ilvl w:val="3"/>
        <w:numId w:val="19"/>
      </w:numPr>
      <w:outlineLvl w:val="3"/>
    </w:pPr>
    <w:rPr>
      <w:rFonts w:ascii="Arial" w:eastAsia="ＭＳ ゴシック" w:hAnsi="Arial"/>
      <w:b/>
    </w:rPr>
  </w:style>
  <w:style w:type="paragraph" w:styleId="5">
    <w:name w:val="heading 5"/>
    <w:aliases w:val="12pt太字,見出し 5 Char,見出し５"/>
    <w:basedOn w:val="a2"/>
    <w:next w:val="a4"/>
    <w:qFormat/>
    <w:rsid w:val="00D707DC"/>
    <w:pPr>
      <w:keepNext/>
      <w:numPr>
        <w:ilvl w:val="4"/>
        <w:numId w:val="19"/>
      </w:numPr>
      <w:outlineLvl w:val="4"/>
    </w:pPr>
    <w:rPr>
      <w:rFonts w:ascii="Arial" w:eastAsia="ＭＳ ゴシック" w:hAnsi="Arial"/>
      <w:b/>
    </w:rPr>
  </w:style>
  <w:style w:type="paragraph" w:styleId="6">
    <w:name w:val="heading 6"/>
    <w:aliases w:val="･12pt標準,見出し 6 Char"/>
    <w:basedOn w:val="a2"/>
    <w:next w:val="a4"/>
    <w:qFormat/>
    <w:rsid w:val="00D707DC"/>
    <w:pPr>
      <w:keepNext/>
      <w:numPr>
        <w:ilvl w:val="5"/>
        <w:numId w:val="19"/>
      </w:numPr>
      <w:outlineLvl w:val="5"/>
    </w:pPr>
    <w:rPr>
      <w:rFonts w:ascii="Arial" w:eastAsia="ＭＳ ゴシック" w:hAnsi="Arial"/>
      <w:b/>
    </w:rPr>
  </w:style>
  <w:style w:type="paragraph" w:styleId="7">
    <w:name w:val="heading 7"/>
    <w:basedOn w:val="a2"/>
    <w:next w:val="a2"/>
    <w:qFormat/>
    <w:rsid w:val="00D707DC"/>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 Char,標準インデント Char"/>
    <w:basedOn w:val="a2"/>
    <w:link w:val="a8"/>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9">
    <w:name w:val="caption"/>
    <w:basedOn w:val="a2"/>
    <w:next w:val="a2"/>
    <w:qFormat/>
    <w:rsid w:val="00D707DC"/>
    <w:pPr>
      <w:jc w:val="center"/>
    </w:pPr>
    <w:rPr>
      <w:rFonts w:ascii="Arial" w:eastAsia="ＭＳ ゴシック" w:hAnsi="Arial"/>
      <w:bCs/>
      <w:sz w:val="20"/>
    </w:rPr>
  </w:style>
  <w:style w:type="paragraph" w:styleId="aa">
    <w:name w:val="header"/>
    <w:basedOn w:val="a2"/>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basedOn w:val="a5"/>
  </w:style>
  <w:style w:type="paragraph" w:customStyle="1" w:styleId="a">
    <w:name w:val="黒ポチ箇条書き"/>
    <w:basedOn w:val="a1"/>
    <w:pPr>
      <w:numPr>
        <w:numId w:val="2"/>
      </w:numPr>
      <w:tabs>
        <w:tab w:val="clear" w:pos="990"/>
        <w:tab w:val="num" w:pos="840"/>
      </w:tabs>
      <w:ind w:leftChars="300" w:left="300" w:hangingChars="100" w:hanging="100"/>
    </w:pPr>
  </w:style>
  <w:style w:type="paragraph" w:customStyle="1" w:styleId="a1">
    <w:name w:val="黒四角箇条書き"/>
    <w:basedOn w:val="a2"/>
    <w:pPr>
      <w:numPr>
        <w:numId w:val="1"/>
      </w:numPr>
      <w:tabs>
        <w:tab w:val="clear" w:pos="780"/>
        <w:tab w:val="num" w:pos="735"/>
      </w:tabs>
      <w:ind w:leftChars="200" w:left="200" w:rightChars="50" w:right="50" w:hangingChars="150" w:hanging="150"/>
    </w:pPr>
  </w:style>
  <w:style w:type="table" w:styleId="ae">
    <w:name w:val="Table Grid"/>
    <w:basedOn w:val="a6"/>
    <w:rsid w:val="00ED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Bullet"/>
    <w:basedOn w:val="a2"/>
    <w:autoRedefine/>
    <w:pPr>
      <w:ind w:left="1050" w:hanging="420"/>
    </w:pPr>
  </w:style>
  <w:style w:type="paragraph" w:customStyle="1" w:styleId="abc">
    <w:name w:val="a)b)c)箇条書き"/>
    <w:basedOn w:val="a2"/>
    <w:pPr>
      <w:numPr>
        <w:ilvl w:val="2"/>
        <w:numId w:val="4"/>
      </w:numPr>
      <w:tabs>
        <w:tab w:val="clear" w:pos="1620"/>
        <w:tab w:val="num" w:pos="840"/>
      </w:tabs>
      <w:ind w:leftChars="250" w:left="250" w:rightChars="50" w:right="50"/>
    </w:pPr>
  </w:style>
  <w:style w:type="paragraph" w:customStyle="1" w:styleId="1230">
    <w:name w:val="1)2)3)箇条書き"/>
    <w:basedOn w:val="a2"/>
    <w:pPr>
      <w:numPr>
        <w:ilvl w:val="1"/>
        <w:numId w:val="4"/>
      </w:numPr>
      <w:tabs>
        <w:tab w:val="clear" w:pos="1200"/>
        <w:tab w:val="num" w:pos="840"/>
      </w:tabs>
      <w:ind w:leftChars="250" w:left="250" w:rightChars="50" w:right="50"/>
    </w:pPr>
  </w:style>
  <w:style w:type="paragraph" w:customStyle="1" w:styleId="af0">
    <w:name w:val="報告書タイトル"/>
    <w:basedOn w:val="af1"/>
    <w:rPr>
      <w:sz w:val="36"/>
    </w:rPr>
  </w:style>
  <w:style w:type="paragraph" w:styleId="af1">
    <w:name w:val="Title"/>
    <w:basedOn w:val="a2"/>
    <w:qFormat/>
    <w:rsid w:val="00D707DC"/>
    <w:pPr>
      <w:jc w:val="center"/>
      <w:outlineLvl w:val="0"/>
    </w:pPr>
    <w:rPr>
      <w:rFonts w:ascii="Arial" w:eastAsia="ＭＳ ゴシック" w:hAnsi="Arial" w:cs="Arial"/>
      <w:sz w:val="44"/>
      <w:szCs w:val="32"/>
    </w:rPr>
  </w:style>
  <w:style w:type="character" w:styleId="af2">
    <w:name w:val="Hyperlink"/>
    <w:basedOn w:val="a5"/>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200" w:rightChars="50" w:right="50" w:hangingChars="150" w:hanging="150"/>
    </w:pPr>
    <w:rPr>
      <w:sz w:val="18"/>
    </w:rPr>
  </w:style>
  <w:style w:type="paragraph" w:customStyle="1" w:styleId="Default">
    <w:name w:val="Default"/>
    <w:rsid w:val="00784B8A"/>
    <w:pPr>
      <w:widowControl w:val="0"/>
      <w:autoSpaceDE w:val="0"/>
      <w:autoSpaceDN w:val="0"/>
      <w:adjustRightInd w:val="0"/>
    </w:pPr>
    <w:rPr>
      <w:rFonts w:ascii="ＭＳ 明朝" w:hAnsiTheme="minorHAnsi" w:cs="ＭＳ 明朝"/>
      <w:color w:val="000000"/>
      <w:sz w:val="24"/>
      <w:szCs w:val="24"/>
    </w:rPr>
  </w:style>
  <w:style w:type="paragraph" w:styleId="af3">
    <w:name w:val="Balloon Text"/>
    <w:basedOn w:val="a2"/>
    <w:link w:val="af4"/>
    <w:rsid w:val="00B264AF"/>
    <w:rPr>
      <w:rFonts w:asciiTheme="majorHAnsi" w:eastAsiaTheme="majorEastAsia" w:hAnsiTheme="majorHAnsi" w:cstheme="majorBidi"/>
      <w:sz w:val="18"/>
      <w:szCs w:val="18"/>
    </w:rPr>
  </w:style>
  <w:style w:type="character" w:customStyle="1" w:styleId="af4">
    <w:name w:val="吹き出し (文字)"/>
    <w:basedOn w:val="a5"/>
    <w:link w:val="af3"/>
    <w:rsid w:val="00B264AF"/>
    <w:rPr>
      <w:rFonts w:asciiTheme="majorHAnsi" w:eastAsiaTheme="majorEastAsia" w:hAnsiTheme="majorHAnsi" w:cstheme="majorBidi"/>
      <w:kern w:val="2"/>
      <w:sz w:val="18"/>
      <w:szCs w:val="18"/>
    </w:rPr>
  </w:style>
  <w:style w:type="paragraph" w:styleId="af5">
    <w:name w:val="List Paragraph"/>
    <w:basedOn w:val="a2"/>
    <w:uiPriority w:val="34"/>
    <w:qFormat/>
    <w:rsid w:val="00C10646"/>
    <w:pPr>
      <w:ind w:leftChars="400" w:left="840"/>
    </w:pPr>
    <w:rPr>
      <w:rFonts w:asciiTheme="minorHAnsi" w:eastAsiaTheme="minorEastAsia" w:hAnsiTheme="minorHAnsi" w:cstheme="minorBidi"/>
      <w:szCs w:val="22"/>
    </w:rPr>
  </w:style>
  <w:style w:type="paragraph" w:styleId="af6">
    <w:name w:val="Date"/>
    <w:basedOn w:val="a2"/>
    <w:next w:val="a2"/>
    <w:link w:val="af7"/>
    <w:rsid w:val="00AA0F76"/>
  </w:style>
  <w:style w:type="character" w:customStyle="1" w:styleId="af7">
    <w:name w:val="日付 (文字)"/>
    <w:basedOn w:val="a5"/>
    <w:link w:val="af6"/>
    <w:rsid w:val="00AA0F76"/>
    <w:rPr>
      <w:rFonts w:ascii="Times New Roman" w:hAnsi="Times New Roman"/>
      <w:kern w:val="2"/>
      <w:sz w:val="21"/>
    </w:rPr>
  </w:style>
  <w:style w:type="paragraph" w:customStyle="1" w:styleId="Standard">
    <w:name w:val="Standard"/>
    <w:rsid w:val="00CC05B0"/>
    <w:pPr>
      <w:suppressAutoHyphens/>
      <w:jc w:val="both"/>
    </w:pPr>
    <w:rPr>
      <w:rFonts w:ascii="Times New Roman" w:hAnsi="Times New Roman"/>
      <w:sz w:val="21"/>
    </w:rPr>
  </w:style>
  <w:style w:type="numbering" w:customStyle="1" w:styleId="WWNum5">
    <w:name w:val="WWNum5"/>
    <w:basedOn w:val="a7"/>
    <w:rsid w:val="00D60AE3"/>
    <w:pPr>
      <w:numPr>
        <w:numId w:val="6"/>
      </w:numPr>
    </w:pPr>
  </w:style>
  <w:style w:type="paragraph" w:styleId="af8">
    <w:name w:val="annotation text"/>
    <w:basedOn w:val="a2"/>
    <w:link w:val="af9"/>
    <w:uiPriority w:val="99"/>
    <w:rsid w:val="00BB434F"/>
    <w:pPr>
      <w:jc w:val="left"/>
    </w:pPr>
    <w:rPr>
      <w:rFonts w:ascii="ＭＳ 明朝" w:hAnsi="Century"/>
      <w:kern w:val="0"/>
    </w:rPr>
  </w:style>
  <w:style w:type="character" w:customStyle="1" w:styleId="af9">
    <w:name w:val="コメント文字列 (文字)"/>
    <w:basedOn w:val="a5"/>
    <w:link w:val="af8"/>
    <w:uiPriority w:val="99"/>
    <w:rsid w:val="00BB434F"/>
    <w:rPr>
      <w:rFonts w:ascii="ＭＳ 明朝"/>
      <w:sz w:val="21"/>
    </w:rPr>
  </w:style>
  <w:style w:type="character" w:styleId="afa">
    <w:name w:val="annotation reference"/>
    <w:uiPriority w:val="99"/>
    <w:unhideWhenUsed/>
    <w:rsid w:val="00BB434F"/>
    <w:rPr>
      <w:sz w:val="18"/>
      <w:szCs w:val="18"/>
    </w:rPr>
  </w:style>
  <w:style w:type="character" w:customStyle="1" w:styleId="a8">
    <w:name w:val="標準インデント (文字)"/>
    <w:aliases w:val="標準インデント Char Char (文字),標準インデント Char (文字)"/>
    <w:link w:val="a3"/>
    <w:rsid w:val="00BB434F"/>
    <w:rPr>
      <w:rFonts w:ascii="Times New Roman" w:hAnsi="Times New Roman"/>
      <w:kern w:val="2"/>
      <w:sz w:val="21"/>
    </w:rPr>
  </w:style>
  <w:style w:type="character" w:styleId="afb">
    <w:name w:val="Placeholder Text"/>
    <w:basedOn w:val="a5"/>
    <w:uiPriority w:val="99"/>
    <w:semiHidden/>
    <w:rsid w:val="00516F3E"/>
    <w:rPr>
      <w:color w:val="808080"/>
    </w:rPr>
  </w:style>
  <w:style w:type="character" w:customStyle="1" w:styleId="ac">
    <w:name w:val="フッター (文字)"/>
    <w:basedOn w:val="a5"/>
    <w:link w:val="ab"/>
    <w:uiPriority w:val="99"/>
    <w:rsid w:val="00516F3E"/>
    <w:rPr>
      <w:rFonts w:ascii="Times New Roman" w:hAnsi="Times New Roman"/>
      <w:kern w:val="2"/>
      <w:sz w:val="21"/>
    </w:rPr>
  </w:style>
  <w:style w:type="paragraph" w:customStyle="1" w:styleId="-2">
    <w:name w:val="本文-2"/>
    <w:basedOn w:val="a2"/>
    <w:rsid w:val="00B679C5"/>
    <w:pPr>
      <w:ind w:leftChars="200" w:left="453" w:firstLineChars="100" w:firstLine="227"/>
    </w:pPr>
    <w:rPr>
      <w:rFonts w:ascii="ＭＳ 明朝"/>
    </w:rPr>
  </w:style>
  <w:style w:type="paragraph" w:styleId="Web">
    <w:name w:val="Normal (Web)"/>
    <w:basedOn w:val="a2"/>
    <w:uiPriority w:val="99"/>
    <w:unhideWhenUsed/>
    <w:rsid w:val="003B5D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c">
    <w:name w:val="annotation subject"/>
    <w:basedOn w:val="af8"/>
    <w:next w:val="af8"/>
    <w:link w:val="afd"/>
    <w:rsid w:val="00CC5165"/>
    <w:rPr>
      <w:rFonts w:ascii="Times New Roman" w:hAnsi="Times New Roman"/>
      <w:b/>
      <w:bCs/>
      <w:kern w:val="2"/>
    </w:rPr>
  </w:style>
  <w:style w:type="character" w:customStyle="1" w:styleId="afd">
    <w:name w:val="コメント内容 (文字)"/>
    <w:basedOn w:val="af9"/>
    <w:link w:val="afc"/>
    <w:rsid w:val="00CC5165"/>
    <w:rPr>
      <w:rFonts w:ascii="Times New Roman" w:hAnsi="Times New Roman"/>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6765">
      <w:bodyDiv w:val="1"/>
      <w:marLeft w:val="0"/>
      <w:marRight w:val="0"/>
      <w:marTop w:val="0"/>
      <w:marBottom w:val="0"/>
      <w:divBdr>
        <w:top w:val="none" w:sz="0" w:space="0" w:color="auto"/>
        <w:left w:val="none" w:sz="0" w:space="0" w:color="auto"/>
        <w:bottom w:val="none" w:sz="0" w:space="0" w:color="auto"/>
        <w:right w:val="none" w:sz="0" w:space="0" w:color="auto"/>
      </w:divBdr>
    </w:div>
    <w:div w:id="241716704">
      <w:bodyDiv w:val="1"/>
      <w:marLeft w:val="0"/>
      <w:marRight w:val="0"/>
      <w:marTop w:val="0"/>
      <w:marBottom w:val="0"/>
      <w:divBdr>
        <w:top w:val="none" w:sz="0" w:space="0" w:color="auto"/>
        <w:left w:val="none" w:sz="0" w:space="0" w:color="auto"/>
        <w:bottom w:val="none" w:sz="0" w:space="0" w:color="auto"/>
        <w:right w:val="none" w:sz="0" w:space="0" w:color="auto"/>
      </w:divBdr>
    </w:div>
    <w:div w:id="265431108">
      <w:bodyDiv w:val="1"/>
      <w:marLeft w:val="0"/>
      <w:marRight w:val="0"/>
      <w:marTop w:val="0"/>
      <w:marBottom w:val="0"/>
      <w:divBdr>
        <w:top w:val="none" w:sz="0" w:space="0" w:color="auto"/>
        <w:left w:val="none" w:sz="0" w:space="0" w:color="auto"/>
        <w:bottom w:val="none" w:sz="0" w:space="0" w:color="auto"/>
        <w:right w:val="none" w:sz="0" w:space="0" w:color="auto"/>
      </w:divBdr>
    </w:div>
    <w:div w:id="376011154">
      <w:bodyDiv w:val="1"/>
      <w:marLeft w:val="0"/>
      <w:marRight w:val="0"/>
      <w:marTop w:val="0"/>
      <w:marBottom w:val="0"/>
      <w:divBdr>
        <w:top w:val="none" w:sz="0" w:space="0" w:color="auto"/>
        <w:left w:val="none" w:sz="0" w:space="0" w:color="auto"/>
        <w:bottom w:val="none" w:sz="0" w:space="0" w:color="auto"/>
        <w:right w:val="none" w:sz="0" w:space="0" w:color="auto"/>
      </w:divBdr>
    </w:div>
    <w:div w:id="384914007">
      <w:bodyDiv w:val="1"/>
      <w:marLeft w:val="0"/>
      <w:marRight w:val="0"/>
      <w:marTop w:val="0"/>
      <w:marBottom w:val="0"/>
      <w:divBdr>
        <w:top w:val="none" w:sz="0" w:space="0" w:color="auto"/>
        <w:left w:val="none" w:sz="0" w:space="0" w:color="auto"/>
        <w:bottom w:val="none" w:sz="0" w:space="0" w:color="auto"/>
        <w:right w:val="none" w:sz="0" w:space="0" w:color="auto"/>
      </w:divBdr>
    </w:div>
    <w:div w:id="438181749">
      <w:bodyDiv w:val="1"/>
      <w:marLeft w:val="0"/>
      <w:marRight w:val="0"/>
      <w:marTop w:val="0"/>
      <w:marBottom w:val="0"/>
      <w:divBdr>
        <w:top w:val="none" w:sz="0" w:space="0" w:color="auto"/>
        <w:left w:val="none" w:sz="0" w:space="0" w:color="auto"/>
        <w:bottom w:val="none" w:sz="0" w:space="0" w:color="auto"/>
        <w:right w:val="none" w:sz="0" w:space="0" w:color="auto"/>
      </w:divBdr>
    </w:div>
    <w:div w:id="438570128">
      <w:bodyDiv w:val="1"/>
      <w:marLeft w:val="0"/>
      <w:marRight w:val="0"/>
      <w:marTop w:val="0"/>
      <w:marBottom w:val="0"/>
      <w:divBdr>
        <w:top w:val="none" w:sz="0" w:space="0" w:color="auto"/>
        <w:left w:val="none" w:sz="0" w:space="0" w:color="auto"/>
        <w:bottom w:val="none" w:sz="0" w:space="0" w:color="auto"/>
        <w:right w:val="none" w:sz="0" w:space="0" w:color="auto"/>
      </w:divBdr>
    </w:div>
    <w:div w:id="497036053">
      <w:bodyDiv w:val="1"/>
      <w:marLeft w:val="0"/>
      <w:marRight w:val="0"/>
      <w:marTop w:val="0"/>
      <w:marBottom w:val="0"/>
      <w:divBdr>
        <w:top w:val="none" w:sz="0" w:space="0" w:color="auto"/>
        <w:left w:val="none" w:sz="0" w:space="0" w:color="auto"/>
        <w:bottom w:val="none" w:sz="0" w:space="0" w:color="auto"/>
        <w:right w:val="none" w:sz="0" w:space="0" w:color="auto"/>
      </w:divBdr>
    </w:div>
    <w:div w:id="502814744">
      <w:bodyDiv w:val="1"/>
      <w:marLeft w:val="0"/>
      <w:marRight w:val="0"/>
      <w:marTop w:val="0"/>
      <w:marBottom w:val="0"/>
      <w:divBdr>
        <w:top w:val="none" w:sz="0" w:space="0" w:color="auto"/>
        <w:left w:val="none" w:sz="0" w:space="0" w:color="auto"/>
        <w:bottom w:val="none" w:sz="0" w:space="0" w:color="auto"/>
        <w:right w:val="none" w:sz="0" w:space="0" w:color="auto"/>
      </w:divBdr>
    </w:div>
    <w:div w:id="522982075">
      <w:bodyDiv w:val="1"/>
      <w:marLeft w:val="0"/>
      <w:marRight w:val="0"/>
      <w:marTop w:val="0"/>
      <w:marBottom w:val="0"/>
      <w:divBdr>
        <w:top w:val="none" w:sz="0" w:space="0" w:color="auto"/>
        <w:left w:val="none" w:sz="0" w:space="0" w:color="auto"/>
        <w:bottom w:val="none" w:sz="0" w:space="0" w:color="auto"/>
        <w:right w:val="none" w:sz="0" w:space="0" w:color="auto"/>
      </w:divBdr>
    </w:div>
    <w:div w:id="929238497">
      <w:bodyDiv w:val="1"/>
      <w:marLeft w:val="0"/>
      <w:marRight w:val="0"/>
      <w:marTop w:val="0"/>
      <w:marBottom w:val="0"/>
      <w:divBdr>
        <w:top w:val="none" w:sz="0" w:space="0" w:color="auto"/>
        <w:left w:val="none" w:sz="0" w:space="0" w:color="auto"/>
        <w:bottom w:val="none" w:sz="0" w:space="0" w:color="auto"/>
        <w:right w:val="none" w:sz="0" w:space="0" w:color="auto"/>
      </w:divBdr>
    </w:div>
    <w:div w:id="931429505">
      <w:bodyDiv w:val="1"/>
      <w:marLeft w:val="0"/>
      <w:marRight w:val="0"/>
      <w:marTop w:val="0"/>
      <w:marBottom w:val="0"/>
      <w:divBdr>
        <w:top w:val="none" w:sz="0" w:space="0" w:color="auto"/>
        <w:left w:val="none" w:sz="0" w:space="0" w:color="auto"/>
        <w:bottom w:val="none" w:sz="0" w:space="0" w:color="auto"/>
        <w:right w:val="none" w:sz="0" w:space="0" w:color="auto"/>
      </w:divBdr>
    </w:div>
    <w:div w:id="965548534">
      <w:bodyDiv w:val="1"/>
      <w:marLeft w:val="0"/>
      <w:marRight w:val="0"/>
      <w:marTop w:val="0"/>
      <w:marBottom w:val="0"/>
      <w:divBdr>
        <w:top w:val="none" w:sz="0" w:space="0" w:color="auto"/>
        <w:left w:val="none" w:sz="0" w:space="0" w:color="auto"/>
        <w:bottom w:val="none" w:sz="0" w:space="0" w:color="auto"/>
        <w:right w:val="none" w:sz="0" w:space="0" w:color="auto"/>
      </w:divBdr>
    </w:div>
    <w:div w:id="1085304314">
      <w:bodyDiv w:val="1"/>
      <w:marLeft w:val="0"/>
      <w:marRight w:val="0"/>
      <w:marTop w:val="0"/>
      <w:marBottom w:val="0"/>
      <w:divBdr>
        <w:top w:val="none" w:sz="0" w:space="0" w:color="auto"/>
        <w:left w:val="none" w:sz="0" w:space="0" w:color="auto"/>
        <w:bottom w:val="none" w:sz="0" w:space="0" w:color="auto"/>
        <w:right w:val="none" w:sz="0" w:space="0" w:color="auto"/>
      </w:divBdr>
    </w:div>
    <w:div w:id="1168252563">
      <w:bodyDiv w:val="1"/>
      <w:marLeft w:val="0"/>
      <w:marRight w:val="0"/>
      <w:marTop w:val="0"/>
      <w:marBottom w:val="0"/>
      <w:divBdr>
        <w:top w:val="none" w:sz="0" w:space="0" w:color="auto"/>
        <w:left w:val="none" w:sz="0" w:space="0" w:color="auto"/>
        <w:bottom w:val="none" w:sz="0" w:space="0" w:color="auto"/>
        <w:right w:val="none" w:sz="0" w:space="0" w:color="auto"/>
      </w:divBdr>
    </w:div>
    <w:div w:id="1185942640">
      <w:bodyDiv w:val="1"/>
      <w:marLeft w:val="0"/>
      <w:marRight w:val="0"/>
      <w:marTop w:val="0"/>
      <w:marBottom w:val="0"/>
      <w:divBdr>
        <w:top w:val="none" w:sz="0" w:space="0" w:color="auto"/>
        <w:left w:val="none" w:sz="0" w:space="0" w:color="auto"/>
        <w:bottom w:val="none" w:sz="0" w:space="0" w:color="auto"/>
        <w:right w:val="none" w:sz="0" w:space="0" w:color="auto"/>
      </w:divBdr>
    </w:div>
    <w:div w:id="1215313485">
      <w:bodyDiv w:val="1"/>
      <w:marLeft w:val="0"/>
      <w:marRight w:val="0"/>
      <w:marTop w:val="0"/>
      <w:marBottom w:val="0"/>
      <w:divBdr>
        <w:top w:val="none" w:sz="0" w:space="0" w:color="auto"/>
        <w:left w:val="none" w:sz="0" w:space="0" w:color="auto"/>
        <w:bottom w:val="none" w:sz="0" w:space="0" w:color="auto"/>
        <w:right w:val="none" w:sz="0" w:space="0" w:color="auto"/>
      </w:divBdr>
    </w:div>
    <w:div w:id="1226451556">
      <w:bodyDiv w:val="1"/>
      <w:marLeft w:val="0"/>
      <w:marRight w:val="0"/>
      <w:marTop w:val="0"/>
      <w:marBottom w:val="0"/>
      <w:divBdr>
        <w:top w:val="none" w:sz="0" w:space="0" w:color="auto"/>
        <w:left w:val="none" w:sz="0" w:space="0" w:color="auto"/>
        <w:bottom w:val="none" w:sz="0" w:space="0" w:color="auto"/>
        <w:right w:val="none" w:sz="0" w:space="0" w:color="auto"/>
      </w:divBdr>
    </w:div>
    <w:div w:id="1430394382">
      <w:bodyDiv w:val="1"/>
      <w:marLeft w:val="0"/>
      <w:marRight w:val="0"/>
      <w:marTop w:val="0"/>
      <w:marBottom w:val="0"/>
      <w:divBdr>
        <w:top w:val="none" w:sz="0" w:space="0" w:color="auto"/>
        <w:left w:val="none" w:sz="0" w:space="0" w:color="auto"/>
        <w:bottom w:val="none" w:sz="0" w:space="0" w:color="auto"/>
        <w:right w:val="none" w:sz="0" w:space="0" w:color="auto"/>
      </w:divBdr>
    </w:div>
    <w:div w:id="1639261705">
      <w:bodyDiv w:val="1"/>
      <w:marLeft w:val="0"/>
      <w:marRight w:val="0"/>
      <w:marTop w:val="0"/>
      <w:marBottom w:val="0"/>
      <w:divBdr>
        <w:top w:val="none" w:sz="0" w:space="0" w:color="auto"/>
        <w:left w:val="none" w:sz="0" w:space="0" w:color="auto"/>
        <w:bottom w:val="none" w:sz="0" w:space="0" w:color="auto"/>
        <w:right w:val="none" w:sz="0" w:space="0" w:color="auto"/>
      </w:divBdr>
    </w:div>
    <w:div w:id="1993674509">
      <w:bodyDiv w:val="1"/>
      <w:marLeft w:val="0"/>
      <w:marRight w:val="0"/>
      <w:marTop w:val="0"/>
      <w:marBottom w:val="0"/>
      <w:divBdr>
        <w:top w:val="none" w:sz="0" w:space="0" w:color="auto"/>
        <w:left w:val="none" w:sz="0" w:space="0" w:color="auto"/>
        <w:bottom w:val="none" w:sz="0" w:space="0" w:color="auto"/>
        <w:right w:val="none" w:sz="0" w:space="0" w:color="auto"/>
      </w:divBdr>
    </w:div>
    <w:div w:id="2032487354">
      <w:bodyDiv w:val="1"/>
      <w:marLeft w:val="0"/>
      <w:marRight w:val="0"/>
      <w:marTop w:val="0"/>
      <w:marBottom w:val="0"/>
      <w:divBdr>
        <w:top w:val="none" w:sz="0" w:space="0" w:color="auto"/>
        <w:left w:val="none" w:sz="0" w:space="0" w:color="auto"/>
        <w:bottom w:val="none" w:sz="0" w:space="0" w:color="auto"/>
        <w:right w:val="none" w:sz="0" w:space="0" w:color="auto"/>
      </w:divBdr>
    </w:div>
    <w:div w:id="2052873819">
      <w:bodyDiv w:val="1"/>
      <w:marLeft w:val="0"/>
      <w:marRight w:val="0"/>
      <w:marTop w:val="0"/>
      <w:marBottom w:val="0"/>
      <w:divBdr>
        <w:top w:val="none" w:sz="0" w:space="0" w:color="auto"/>
        <w:left w:val="none" w:sz="0" w:space="0" w:color="auto"/>
        <w:bottom w:val="none" w:sz="0" w:space="0" w:color="auto"/>
        <w:right w:val="none" w:sz="0" w:space="0" w:color="auto"/>
      </w:divBdr>
    </w:div>
    <w:div w:id="2145388849">
      <w:bodyDiv w:val="1"/>
      <w:marLeft w:val="0"/>
      <w:marRight w:val="0"/>
      <w:marTop w:val="0"/>
      <w:marBottom w:val="0"/>
      <w:divBdr>
        <w:top w:val="none" w:sz="0" w:space="0" w:color="auto"/>
        <w:left w:val="none" w:sz="0" w:space="0" w:color="auto"/>
        <w:bottom w:val="none" w:sz="0" w:space="0" w:color="auto"/>
        <w:right w:val="none" w:sz="0" w:space="0" w:color="auto"/>
      </w:divBdr>
    </w:div>
    <w:div w:id="21469236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theme" Target="theme/theme1.xml" />
  <Relationship Id="rId18" Type="http://schemas.microsoft.com/office/2018/08/relationships/commentsExtensible" Target="commentsExtensible.xm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fontTable" Target="fontTable.xml" />
  <Relationship Id="rId17" Type="http://schemas.microsoft.com/office/2016/09/relationships/commentsIds" Target="commentsId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footer" Target="footer1.xml" />
  <Relationship Id="rId5" Type="http://schemas.openxmlformats.org/officeDocument/2006/relationships/numbering" Target="numbering.xml" />
  <Relationship Id="rId10" Type="http://schemas.openxmlformats.org/officeDocument/2006/relationships/endnotes" Target="endnotes.xml" />
  <Relationship Id="rId4" Type="http://schemas.openxmlformats.org/officeDocument/2006/relationships/customXml" Target="../customXml/item4.xml" />
  <Relationship Id="rId9"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Z:\&#26989;&#21209;\7A1-152-01%20&#30476;&#21942;&#22823;&#23470;&#38263;&#23665;&#22243;&#22320;&#20877;&#29983;&#20107;&#26989;&#20107;&#26989;&#32773;&#36984;&#23450;&#25903;&#25588;&#26989;&#21209;\&#22577;&#21578;&#26360;.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D0DA9B2C7032A42A0F8F08ABC9291A1" ma:contentTypeVersion="6" ma:contentTypeDescription="新しいドキュメントを作成します。" ma:contentTypeScope="" ma:versionID="c0f8151d2ab9e246b3819ab599984397">
  <xsd:schema xmlns:xsd="http://www.w3.org/2001/XMLSchema" xmlns:xs="http://www.w3.org/2001/XMLSchema" xmlns:p="http://schemas.microsoft.com/office/2006/metadata/properties" xmlns:ns2="9d0b0f5a-d67d-4b9a-9181-937f36b44228" targetNamespace="http://schemas.microsoft.com/office/2006/metadata/properties" ma:root="true" ma:fieldsID="d34beb6071d69a3503a435143ddef1e6" ns2:_="">
    <xsd:import namespace="9d0b0f5a-d67d-4b9a-9181-937f36b442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b0f5a-d67d-4b9a-9181-937f36b44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6E37C-E180-48C0-A1BB-6D5D455963F0}">
  <ds:schemaRefs>
    <ds:schemaRef ds:uri="http://schemas.microsoft.com/sharepoint/v3/contenttype/forms"/>
  </ds:schemaRefs>
</ds:datastoreItem>
</file>

<file path=customXml/itemProps2.xml><?xml version="1.0" encoding="utf-8"?>
<ds:datastoreItem xmlns:ds="http://schemas.openxmlformats.org/officeDocument/2006/customXml" ds:itemID="{05A6F1CF-B96A-40AF-9DAA-6AD587B7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b0f5a-d67d-4b9a-9181-937f36b44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78260-9590-4320-AB0A-ADE6C0A8C0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492FC4-83FD-4C76-84DD-67F7BD2F5E42}">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0x010100CD0DA9B2C7032A42A0F8F08ABC9291A1</vt:lpwstr>
  </property>
</Properties>
</file>