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5D" w:rsidRDefault="00B13815">
      <w:r>
        <w:rPr>
          <w:rFonts w:hint="eastAsia"/>
        </w:rPr>
        <w:t>市内在住者用</w:t>
      </w:r>
    </w:p>
    <w:p w:rsidR="0056755D" w:rsidRDefault="00E8599E" w:rsidP="0056755D">
      <w:r>
        <w:rPr>
          <w:rFonts w:hint="eastAsia"/>
        </w:rPr>
        <w:t>専用住宅</w:t>
      </w:r>
      <w:r w:rsidR="000955A1">
        <w:rPr>
          <w:rFonts w:hint="eastAsia"/>
        </w:rPr>
        <w:t>新築補助用</w:t>
      </w:r>
    </w:p>
    <w:p w:rsidR="0056755D" w:rsidRDefault="0056755D" w:rsidP="0056755D"/>
    <w:p w:rsidR="0056755D" w:rsidRDefault="00134F30" w:rsidP="0056755D">
      <w:r>
        <w:rPr>
          <w:rFonts w:hint="eastAsia"/>
        </w:rPr>
        <w:t xml:space="preserve">　　　　　　　　　　　　　　　　　　　　　　　　　　　　　　　</w:t>
      </w:r>
      <w:r w:rsidR="0056755D">
        <w:rPr>
          <w:rFonts w:hint="eastAsia"/>
        </w:rPr>
        <w:t xml:space="preserve">　</w:t>
      </w:r>
      <w:r w:rsidR="00D95CFD">
        <w:rPr>
          <w:rFonts w:hint="eastAsia"/>
        </w:rPr>
        <w:t xml:space="preserve">　</w:t>
      </w:r>
      <w:r w:rsidR="0056755D">
        <w:rPr>
          <w:rFonts w:hint="eastAsia"/>
        </w:rPr>
        <w:t xml:space="preserve">年　　</w:t>
      </w:r>
      <w:r w:rsidR="0051215F">
        <w:rPr>
          <w:rFonts w:hint="eastAsia"/>
        </w:rPr>
        <w:t xml:space="preserve">　</w:t>
      </w:r>
      <w:r w:rsidR="0056755D">
        <w:rPr>
          <w:rFonts w:hint="eastAsia"/>
        </w:rPr>
        <w:t xml:space="preserve">月　</w:t>
      </w:r>
      <w:r w:rsidR="0051215F">
        <w:rPr>
          <w:rFonts w:hint="eastAsia"/>
        </w:rPr>
        <w:t xml:space="preserve">　</w:t>
      </w:r>
      <w:r w:rsidR="0056755D">
        <w:rPr>
          <w:rFonts w:hint="eastAsia"/>
        </w:rPr>
        <w:t xml:space="preserve">　日</w:t>
      </w:r>
    </w:p>
    <w:p w:rsidR="0056755D" w:rsidRDefault="0056755D" w:rsidP="0056755D"/>
    <w:p w:rsidR="0056755D" w:rsidRDefault="00E511AA" w:rsidP="0056755D">
      <w:r>
        <w:rPr>
          <w:rFonts w:hint="eastAsia"/>
        </w:rPr>
        <w:t>伊賀市</w:t>
      </w:r>
      <w:r w:rsidR="0056755D">
        <w:rPr>
          <w:rFonts w:hint="eastAsia"/>
        </w:rPr>
        <w:t xml:space="preserve">上下水道事業管理者　</w:t>
      </w:r>
      <w:r w:rsidR="00791B52">
        <w:rPr>
          <w:rFonts w:hint="eastAsia"/>
        </w:rPr>
        <w:t>様</w:t>
      </w:r>
    </w:p>
    <w:p w:rsidR="0056755D" w:rsidRDefault="0056755D" w:rsidP="0056755D"/>
    <w:p w:rsidR="0056755D" w:rsidRDefault="0056755D" w:rsidP="0056755D">
      <w:r>
        <w:rPr>
          <w:rFonts w:hint="eastAsia"/>
        </w:rPr>
        <w:t xml:space="preserve">　　　　　　　　　　　　　　　　　　　　　　　　　住　所</w:t>
      </w:r>
    </w:p>
    <w:p w:rsidR="0056755D" w:rsidRDefault="00134F30" w:rsidP="0056755D">
      <w:r>
        <w:rPr>
          <w:rFonts w:hint="eastAsia"/>
        </w:rPr>
        <w:t xml:space="preserve">　　　　　　　　　　　　　　　　　　　　　</w:t>
      </w:r>
      <w:r w:rsidR="0056755D">
        <w:rPr>
          <w:rFonts w:hint="eastAsia"/>
        </w:rPr>
        <w:t>申請者</w:t>
      </w:r>
      <w:r>
        <w:rPr>
          <w:rFonts w:hint="eastAsia"/>
        </w:rPr>
        <w:t xml:space="preserve">　</w:t>
      </w:r>
      <w:r w:rsidR="0056755D">
        <w:rPr>
          <w:rFonts w:hint="eastAsia"/>
        </w:rPr>
        <w:t>氏　名</w:t>
      </w:r>
      <w:r w:rsidR="00AF0C44">
        <w:rPr>
          <w:rFonts w:hint="eastAsia"/>
        </w:rPr>
        <w:t xml:space="preserve">　　　　　　</w:t>
      </w:r>
      <w:r w:rsidR="00D95CFD">
        <w:rPr>
          <w:rFonts w:hint="eastAsia"/>
        </w:rPr>
        <w:t xml:space="preserve">　　</w:t>
      </w:r>
      <w:r w:rsidR="00AF0C44">
        <w:rPr>
          <w:rFonts w:hint="eastAsia"/>
        </w:rPr>
        <w:t xml:space="preserve">　　</w:t>
      </w:r>
      <w:r w:rsidR="00475795">
        <w:rPr>
          <w:rFonts w:hint="eastAsia"/>
        </w:rPr>
        <w:t xml:space="preserve">　</w:t>
      </w:r>
      <w:r w:rsidR="002B6F5C">
        <w:rPr>
          <w:rFonts w:hint="eastAsia"/>
        </w:rPr>
        <w:t xml:space="preserve">　　</w:t>
      </w:r>
    </w:p>
    <w:p w:rsidR="0056755D" w:rsidRDefault="0056755D" w:rsidP="0056755D">
      <w:r>
        <w:rPr>
          <w:rFonts w:hint="eastAsia"/>
        </w:rPr>
        <w:t xml:space="preserve">　　　　　　　　　　　　　　　　　　　　　　　　　電　話</w:t>
      </w:r>
    </w:p>
    <w:p w:rsidR="0056755D" w:rsidRDefault="0056755D" w:rsidP="0056755D"/>
    <w:p w:rsidR="000955A1" w:rsidRDefault="000955A1" w:rsidP="0056755D"/>
    <w:p w:rsidR="00E3702E" w:rsidRDefault="00E511AA" w:rsidP="0051215F">
      <w:pPr>
        <w:jc w:val="center"/>
      </w:pPr>
      <w:r>
        <w:rPr>
          <w:rFonts w:hint="eastAsia"/>
        </w:rPr>
        <w:t>伊賀</w:t>
      </w:r>
      <w:r w:rsidR="00287C8A">
        <w:rPr>
          <w:rFonts w:hint="eastAsia"/>
        </w:rPr>
        <w:t>市合併処理浄化槽設置整備事業補助金交付申請にかかる内容確認書</w:t>
      </w:r>
    </w:p>
    <w:p w:rsidR="00E3702E" w:rsidRDefault="00E3702E" w:rsidP="0056755D"/>
    <w:p w:rsidR="0056755D" w:rsidRDefault="00E511AA" w:rsidP="003D3857">
      <w:pPr>
        <w:ind w:leftChars="135" w:left="283" w:rightChars="270" w:right="567" w:firstLineChars="436" w:firstLine="916"/>
      </w:pPr>
      <w:r>
        <w:rPr>
          <w:rFonts w:hint="eastAsia"/>
        </w:rPr>
        <w:t>年度伊賀市</w:t>
      </w:r>
      <w:r w:rsidR="00322C02">
        <w:rPr>
          <w:rFonts w:hint="eastAsia"/>
        </w:rPr>
        <w:t>合併処理浄化槽設置整備事業補助金交付</w:t>
      </w:r>
      <w:r w:rsidR="0056755D">
        <w:rPr>
          <w:rFonts w:hint="eastAsia"/>
        </w:rPr>
        <w:t>申請時点における</w:t>
      </w:r>
      <w:r w:rsidR="000D65D0">
        <w:rPr>
          <w:rFonts w:hint="eastAsia"/>
        </w:rPr>
        <w:t>住居及び汚水処理状況については</w:t>
      </w:r>
      <w:r w:rsidR="00F20056">
        <w:rPr>
          <w:rFonts w:hint="eastAsia"/>
        </w:rPr>
        <w:t>下記の</w:t>
      </w:r>
      <w:r w:rsidR="00EE59B5">
        <w:rPr>
          <w:rFonts w:hint="eastAsia"/>
        </w:rPr>
        <w:t>とお</w:t>
      </w:r>
      <w:r w:rsidR="00B13815">
        <w:rPr>
          <w:rFonts w:hint="eastAsia"/>
        </w:rPr>
        <w:t>りです。</w:t>
      </w:r>
    </w:p>
    <w:p w:rsidR="0056755D" w:rsidRDefault="0056755D" w:rsidP="0056755D">
      <w:r>
        <w:rPr>
          <w:rFonts w:hint="eastAsia"/>
        </w:rPr>
        <w:t xml:space="preserve">　</w:t>
      </w:r>
    </w:p>
    <w:tbl>
      <w:tblPr>
        <w:tblStyle w:val="aa"/>
        <w:tblW w:w="0" w:type="auto"/>
        <w:tblInd w:w="421" w:type="dxa"/>
        <w:tblLook w:val="04A0" w:firstRow="1" w:lastRow="0" w:firstColumn="1" w:lastColumn="0" w:noHBand="0" w:noVBand="1"/>
      </w:tblPr>
      <w:tblGrid>
        <w:gridCol w:w="8788"/>
      </w:tblGrid>
      <w:tr w:rsidR="00AD2999" w:rsidTr="006A286C">
        <w:trPr>
          <w:trHeight w:val="2799"/>
        </w:trPr>
        <w:tc>
          <w:tcPr>
            <w:tcW w:w="8788" w:type="dxa"/>
          </w:tcPr>
          <w:p w:rsidR="00AD2999" w:rsidRDefault="00AD2999" w:rsidP="00AD2999">
            <w:pPr>
              <w:ind w:rightChars="282" w:right="592"/>
              <w:rPr>
                <w:sz w:val="22"/>
              </w:rPr>
            </w:pPr>
            <w:r w:rsidRPr="00AD2999">
              <w:rPr>
                <w:rFonts w:hint="eastAsia"/>
                <w:sz w:val="22"/>
              </w:rPr>
              <w:t>１．現在のお住まいの状況</w:t>
            </w:r>
            <w:r>
              <w:rPr>
                <w:rFonts w:hint="eastAsia"/>
                <w:sz w:val="22"/>
              </w:rPr>
              <w:t xml:space="preserve">　　　　　　　　</w:t>
            </w:r>
            <w:r w:rsidR="00F355F1">
              <w:rPr>
                <w:rFonts w:hint="eastAsia"/>
                <w:sz w:val="22"/>
              </w:rPr>
              <w:t xml:space="preserve">　</w:t>
            </w:r>
            <w:r>
              <w:rPr>
                <w:rFonts w:hint="eastAsia"/>
                <w:sz w:val="22"/>
              </w:rPr>
              <w:t>※今後お住まいの予定</w:t>
            </w:r>
          </w:p>
          <w:p w:rsidR="00AD2999" w:rsidRDefault="00AD2999" w:rsidP="00AD2999">
            <w:pPr>
              <w:ind w:rightChars="282" w:right="592"/>
              <w:rPr>
                <w:sz w:val="22"/>
              </w:rPr>
            </w:pPr>
          </w:p>
          <w:p w:rsidR="002B6F5C" w:rsidRDefault="006A286C" w:rsidP="002B6F5C">
            <w:pPr>
              <w:ind w:rightChars="282" w:right="592"/>
              <w:rPr>
                <w:rFonts w:ascii="ＭＳ 明朝" w:eastAsia="ＭＳ 明朝" w:hAnsi="ＭＳ 明朝" w:cs="ＭＳ 明朝"/>
                <w:sz w:val="22"/>
              </w:rPr>
            </w:pPr>
            <w:r>
              <w:rPr>
                <w:rFonts w:ascii="ＭＳ 明朝" w:eastAsia="ＭＳ 明朝" w:hAnsi="ＭＳ 明朝" w:cs="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1998345</wp:posOffset>
                      </wp:positionH>
                      <wp:positionV relativeFrom="paragraph">
                        <wp:posOffset>57150</wp:posOffset>
                      </wp:positionV>
                      <wp:extent cx="161925" cy="871220"/>
                      <wp:effectExtent l="0" t="0" r="28575" b="24130"/>
                      <wp:wrapNone/>
                      <wp:docPr id="38" name="右中かっこ 38"/>
                      <wp:cNvGraphicFramePr/>
                      <a:graphic xmlns:a="http://schemas.openxmlformats.org/drawingml/2006/main">
                        <a:graphicData uri="http://schemas.microsoft.com/office/word/2010/wordprocessingShape">
                          <wps:wsp>
                            <wps:cNvSpPr/>
                            <wps:spPr>
                              <a:xfrm>
                                <a:off x="0" y="0"/>
                                <a:ext cx="161925" cy="871220"/>
                              </a:xfrm>
                              <a:prstGeom prst="rightBrace">
                                <a:avLst>
                                  <a:gd name="adj1" fmla="val 8333"/>
                                  <a:gd name="adj2" fmla="val 4405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68462A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8" o:spid="_x0000_s1026" type="#_x0000_t88" style="position:absolute;left:0;text-align:left;margin-left:157.35pt;margin-top:4.5pt;width:12.75pt;height:68.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" adj="335,9517" strokecolor="black [3040]"/>
                  </w:pict>
                </mc:Fallback>
              </mc:AlternateContent>
            </w:r>
            <w:r w:rsidR="00AD2999">
              <w:rPr>
                <w:rFonts w:ascii="ＭＳ 明朝" w:eastAsia="ＭＳ 明朝" w:hAnsi="ＭＳ 明朝" w:cs="ＭＳ 明朝" w:hint="eastAsia"/>
                <w:sz w:val="22"/>
              </w:rPr>
              <w:t xml:space="preserve">　□ 集合住宅　　　　　　　　　　　　□ </w:t>
            </w:r>
            <w:r w:rsidR="002B6F5C">
              <w:rPr>
                <w:rFonts w:ascii="ＭＳ 明朝" w:eastAsia="ＭＳ 明朝" w:hAnsi="ＭＳ 明朝" w:cs="ＭＳ 明朝" w:hint="eastAsia"/>
                <w:sz w:val="22"/>
              </w:rPr>
              <w:t>居住している家族</w:t>
            </w:r>
            <w:r w:rsidR="00AD2999">
              <w:rPr>
                <w:rFonts w:ascii="ＭＳ 明朝" w:eastAsia="ＭＳ 明朝" w:hAnsi="ＭＳ 明朝" w:cs="ＭＳ 明朝" w:hint="eastAsia"/>
                <w:sz w:val="22"/>
              </w:rPr>
              <w:t>全員が転居を</w:t>
            </w:r>
          </w:p>
          <w:p w:rsidR="00AD2999" w:rsidRDefault="00AD2999" w:rsidP="002B6F5C">
            <w:pPr>
              <w:ind w:rightChars="282" w:right="592" w:firstLineChars="100" w:firstLine="220"/>
              <w:rPr>
                <w:rFonts w:ascii="ＭＳ 明朝" w:eastAsia="ＭＳ 明朝" w:hAnsi="ＭＳ 明朝" w:cs="ＭＳ 明朝"/>
                <w:sz w:val="22"/>
              </w:rPr>
            </w:pPr>
            <w:r>
              <w:rPr>
                <w:rFonts w:ascii="ＭＳ 明朝" w:eastAsia="ＭＳ 明朝" w:hAnsi="ＭＳ 明朝" w:cs="ＭＳ 明朝" w:hint="eastAsia"/>
                <w:sz w:val="22"/>
              </w:rPr>
              <w:t>□ 自己所有の家屋（戸建）　　　　 　　予定している。</w:t>
            </w:r>
          </w:p>
          <w:p w:rsidR="00AD2999" w:rsidRDefault="00AD2999" w:rsidP="00AD2999">
            <w:pPr>
              <w:ind w:rightChars="282" w:right="592"/>
              <w:rPr>
                <w:rFonts w:ascii="ＭＳ 明朝" w:eastAsia="ＭＳ 明朝" w:hAnsi="ＭＳ 明朝" w:cs="ＭＳ 明朝"/>
                <w:sz w:val="22"/>
              </w:rPr>
            </w:pPr>
            <w:r>
              <w:rPr>
                <w:rFonts w:ascii="ＭＳ 明朝" w:eastAsia="ＭＳ 明朝" w:hAnsi="ＭＳ 明朝" w:cs="ＭＳ 明朝" w:hint="eastAsia"/>
                <w:sz w:val="22"/>
              </w:rPr>
              <w:t xml:space="preserve">　□ 家族所有の家屋（戸建）　　　　　</w:t>
            </w:r>
          </w:p>
          <w:p w:rsidR="00AD2999" w:rsidRDefault="00AD2999" w:rsidP="00AD2999">
            <w:pPr>
              <w:ind w:rightChars="282" w:right="592"/>
              <w:rPr>
                <w:rFonts w:ascii="ＭＳ 明朝" w:eastAsia="ＭＳ 明朝" w:hAnsi="ＭＳ 明朝" w:cs="ＭＳ 明朝"/>
                <w:sz w:val="22"/>
              </w:rPr>
            </w:pPr>
            <w:r>
              <w:rPr>
                <w:rFonts w:ascii="ＭＳ 明朝" w:eastAsia="ＭＳ 明朝" w:hAnsi="ＭＳ 明朝" w:cs="ＭＳ 明朝" w:hint="eastAsia"/>
                <w:sz w:val="22"/>
              </w:rPr>
              <w:t xml:space="preserve">　□ 借　家（戸建）　　　　　　　　　□ </w:t>
            </w:r>
            <w:r w:rsidR="002B6F5C">
              <w:rPr>
                <w:rFonts w:ascii="ＭＳ 明朝" w:eastAsia="ＭＳ 明朝" w:hAnsi="ＭＳ 明朝" w:cs="ＭＳ 明朝" w:hint="eastAsia"/>
                <w:sz w:val="22"/>
              </w:rPr>
              <w:t>居住している家族</w:t>
            </w:r>
            <w:r>
              <w:rPr>
                <w:rFonts w:ascii="ＭＳ 明朝" w:eastAsia="ＭＳ 明朝" w:hAnsi="ＭＳ 明朝" w:cs="ＭＳ 明朝" w:hint="eastAsia"/>
                <w:sz w:val="22"/>
              </w:rPr>
              <w:t>の一部が転居を</w:t>
            </w:r>
          </w:p>
          <w:p w:rsidR="00AD2999" w:rsidRPr="00AD2999" w:rsidRDefault="00AD2999" w:rsidP="00AD2999">
            <w:pPr>
              <w:ind w:rightChars="282" w:right="592"/>
              <w:rPr>
                <w:sz w:val="22"/>
              </w:rPr>
            </w:pPr>
            <w:r>
              <w:rPr>
                <w:rFonts w:ascii="ＭＳ 明朝" w:eastAsia="ＭＳ 明朝" w:hAnsi="ＭＳ 明朝" w:cs="ＭＳ 明朝" w:hint="eastAsia"/>
                <w:sz w:val="22"/>
              </w:rPr>
              <w:t xml:space="preserve">　　　　　　　　　　　　　　　　　　　　予定している。</w:t>
            </w:r>
          </w:p>
        </w:tc>
      </w:tr>
      <w:tr w:rsidR="00AD2999" w:rsidTr="006A286C">
        <w:trPr>
          <w:trHeight w:val="2962"/>
        </w:trPr>
        <w:tc>
          <w:tcPr>
            <w:tcW w:w="8788" w:type="dxa"/>
          </w:tcPr>
          <w:p w:rsidR="00AD2999" w:rsidRDefault="00AD2999" w:rsidP="00C1176C">
            <w:pPr>
              <w:rPr>
                <w:sz w:val="22"/>
              </w:rPr>
            </w:pPr>
            <w:r>
              <w:rPr>
                <w:rFonts w:hint="eastAsia"/>
                <w:sz w:val="22"/>
              </w:rPr>
              <w:t>２．現在の汚水処理状況</w:t>
            </w:r>
          </w:p>
          <w:p w:rsidR="00AD2999" w:rsidRDefault="00AD2999" w:rsidP="00C1176C">
            <w:pPr>
              <w:rPr>
                <w:sz w:val="22"/>
              </w:rPr>
            </w:pPr>
          </w:p>
          <w:p w:rsidR="00AD2999" w:rsidRPr="006A286C" w:rsidRDefault="006A286C" w:rsidP="006A286C">
            <w:pPr>
              <w:ind w:firstLine="220"/>
              <w:rPr>
                <w:sz w:val="22"/>
              </w:rPr>
            </w:pPr>
            <w:r w:rsidRPr="006A286C">
              <w:rPr>
                <w:rFonts w:hint="eastAsia"/>
                <w:sz w:val="22"/>
              </w:rPr>
              <w:t>□</w:t>
            </w:r>
            <w:r>
              <w:rPr>
                <w:rFonts w:hint="eastAsia"/>
                <w:sz w:val="22"/>
              </w:rPr>
              <w:t xml:space="preserve"> </w:t>
            </w:r>
            <w:r w:rsidR="00AD2999" w:rsidRPr="006A286C">
              <w:rPr>
                <w:rFonts w:hint="eastAsia"/>
                <w:sz w:val="22"/>
              </w:rPr>
              <w:t>公共下水道　　　　□</w:t>
            </w:r>
            <w:r w:rsidR="00AD2999" w:rsidRPr="006A286C">
              <w:rPr>
                <w:rFonts w:hint="eastAsia"/>
                <w:sz w:val="22"/>
              </w:rPr>
              <w:t xml:space="preserve"> </w:t>
            </w:r>
            <w:r w:rsidR="00AD2999" w:rsidRPr="006A286C">
              <w:rPr>
                <w:rFonts w:hint="eastAsia"/>
                <w:sz w:val="22"/>
              </w:rPr>
              <w:t>農業集落排水　　　□</w:t>
            </w:r>
            <w:r w:rsidR="00AD2999" w:rsidRPr="006A286C">
              <w:rPr>
                <w:rFonts w:hint="eastAsia"/>
                <w:sz w:val="22"/>
              </w:rPr>
              <w:t xml:space="preserve"> </w:t>
            </w:r>
            <w:r w:rsidR="00AD2999" w:rsidRPr="006A286C">
              <w:rPr>
                <w:rFonts w:hint="eastAsia"/>
                <w:sz w:val="22"/>
              </w:rPr>
              <w:t>コミュニティプラント</w:t>
            </w:r>
          </w:p>
          <w:p w:rsidR="00AD2999" w:rsidRPr="006A286C" w:rsidRDefault="006A286C" w:rsidP="006A286C">
            <w:pPr>
              <w:ind w:firstLineChars="100" w:firstLine="220"/>
              <w:rPr>
                <w:sz w:val="22"/>
              </w:rPr>
            </w:pPr>
            <w:r>
              <w:rPr>
                <w:rFonts w:hint="eastAsia"/>
                <w:sz w:val="22"/>
              </w:rPr>
              <w:t>□</w:t>
            </w:r>
            <w:r>
              <w:rPr>
                <w:rFonts w:hint="eastAsia"/>
                <w:sz w:val="22"/>
              </w:rPr>
              <w:t xml:space="preserve"> </w:t>
            </w:r>
            <w:r w:rsidR="00AD2999" w:rsidRPr="006A286C">
              <w:rPr>
                <w:rFonts w:hint="eastAsia"/>
                <w:sz w:val="22"/>
              </w:rPr>
              <w:t>合併浄化槽　　　　□</w:t>
            </w:r>
            <w:r w:rsidR="00AD2999" w:rsidRPr="006A286C">
              <w:rPr>
                <w:rFonts w:hint="eastAsia"/>
                <w:sz w:val="22"/>
              </w:rPr>
              <w:t xml:space="preserve"> </w:t>
            </w:r>
            <w:r w:rsidR="00AD2999" w:rsidRPr="006A286C">
              <w:rPr>
                <w:rFonts w:hint="eastAsia"/>
                <w:sz w:val="22"/>
              </w:rPr>
              <w:t>単独処理浄化槽</w:t>
            </w:r>
          </w:p>
          <w:p w:rsidR="00AD2999" w:rsidRPr="006A286C" w:rsidRDefault="006A286C" w:rsidP="006A286C">
            <w:pPr>
              <w:ind w:firstLineChars="100" w:firstLine="220"/>
              <w:rPr>
                <w:sz w:val="22"/>
              </w:rPr>
            </w:pPr>
            <w:r>
              <w:rPr>
                <w:rFonts w:hint="eastAsia"/>
                <w:sz w:val="22"/>
              </w:rPr>
              <w:t>□</w:t>
            </w:r>
            <w:r>
              <w:rPr>
                <w:rFonts w:hint="eastAsia"/>
                <w:sz w:val="22"/>
              </w:rPr>
              <w:t xml:space="preserve"> </w:t>
            </w:r>
            <w:r w:rsidRPr="006A286C">
              <w:rPr>
                <w:rFonts w:hint="eastAsia"/>
                <w:sz w:val="22"/>
              </w:rPr>
              <w:t>汲取り便槽</w:t>
            </w:r>
          </w:p>
          <w:p w:rsidR="006A286C" w:rsidRPr="006A286C" w:rsidRDefault="006A286C" w:rsidP="006A286C">
            <w:pPr>
              <w:rPr>
                <w:sz w:val="22"/>
              </w:rPr>
            </w:pPr>
            <w:r>
              <w:rPr>
                <w:rFonts w:hint="eastAsia"/>
                <w:sz w:val="22"/>
              </w:rPr>
              <w:t xml:space="preserve">　□</w:t>
            </w:r>
            <w:r>
              <w:rPr>
                <w:rFonts w:hint="eastAsia"/>
                <w:sz w:val="22"/>
              </w:rPr>
              <w:t xml:space="preserve"> </w:t>
            </w:r>
            <w:r>
              <w:rPr>
                <w:rFonts w:hint="eastAsia"/>
                <w:sz w:val="22"/>
              </w:rPr>
              <w:t xml:space="preserve">そ　の　他（　　　　　　　　　　　）　　　　　　　</w:t>
            </w:r>
          </w:p>
        </w:tc>
      </w:tr>
    </w:tbl>
    <w:p w:rsidR="003507A8" w:rsidRDefault="00D4563B" w:rsidP="00C1176C">
      <w:pPr>
        <w:ind w:firstLineChars="100" w:firstLine="210"/>
      </w:pPr>
      <w:r>
        <w:rPr>
          <w:rFonts w:hint="eastAsia"/>
        </w:rPr>
        <w:t xml:space="preserve">　</w:t>
      </w:r>
      <w:bookmarkStart w:id="0" w:name="_GoBack"/>
      <w:bookmarkEnd w:id="0"/>
    </w:p>
    <w:sectPr w:rsidR="003507A8" w:rsidSect="00D95CFD">
      <w:pgSz w:w="11906" w:h="16838"/>
      <w:pgMar w:top="1985" w:right="84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3EC" w:rsidRDefault="004653EC" w:rsidP="00134F30">
      <w:r>
        <w:separator/>
      </w:r>
    </w:p>
  </w:endnote>
  <w:endnote w:type="continuationSeparator" w:id="0">
    <w:p w:rsidR="004653EC" w:rsidRDefault="004653EC" w:rsidP="0013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3EC" w:rsidRDefault="004653EC" w:rsidP="00134F30">
      <w:r>
        <w:separator/>
      </w:r>
    </w:p>
  </w:footnote>
  <w:footnote w:type="continuationSeparator" w:id="0">
    <w:p w:rsidR="004653EC" w:rsidRDefault="004653EC" w:rsidP="00134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AE8"/>
    <w:multiLevelType w:val="hybridMultilevel"/>
    <w:tmpl w:val="9FA64AEE"/>
    <w:lvl w:ilvl="0" w:tplc="CAE40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013B73"/>
    <w:multiLevelType w:val="hybridMultilevel"/>
    <w:tmpl w:val="A4804CF2"/>
    <w:lvl w:ilvl="0" w:tplc="6BAAEC1E">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022DB0"/>
    <w:multiLevelType w:val="hybridMultilevel"/>
    <w:tmpl w:val="6C8A5DFC"/>
    <w:lvl w:ilvl="0" w:tplc="A5C276A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719366DD"/>
    <w:multiLevelType w:val="hybridMultilevel"/>
    <w:tmpl w:val="64B040B2"/>
    <w:lvl w:ilvl="0" w:tplc="303CD3D6">
      <w:numFmt w:val="bullet"/>
      <w:lvlText w:val="□"/>
      <w:lvlJc w:val="left"/>
      <w:pPr>
        <w:ind w:left="2670" w:hanging="360"/>
      </w:pPr>
      <w:rPr>
        <w:rFonts w:ascii="ＭＳ 明朝" w:eastAsia="ＭＳ 明朝" w:hAnsi="ＭＳ 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5D"/>
    <w:rsid w:val="000955A1"/>
    <w:rsid w:val="000D65D0"/>
    <w:rsid w:val="000D6C05"/>
    <w:rsid w:val="00134F30"/>
    <w:rsid w:val="00143F2F"/>
    <w:rsid w:val="00274BC2"/>
    <w:rsid w:val="00287C8A"/>
    <w:rsid w:val="002B6F5C"/>
    <w:rsid w:val="00300FD2"/>
    <w:rsid w:val="00322C02"/>
    <w:rsid w:val="003507A8"/>
    <w:rsid w:val="00367196"/>
    <w:rsid w:val="003C65D5"/>
    <w:rsid w:val="003D3857"/>
    <w:rsid w:val="004653EC"/>
    <w:rsid w:val="00475795"/>
    <w:rsid w:val="0051215F"/>
    <w:rsid w:val="0056755D"/>
    <w:rsid w:val="00680D51"/>
    <w:rsid w:val="00693A0B"/>
    <w:rsid w:val="006A286C"/>
    <w:rsid w:val="006A52DF"/>
    <w:rsid w:val="006D1027"/>
    <w:rsid w:val="00791B52"/>
    <w:rsid w:val="009652A2"/>
    <w:rsid w:val="009C6EA5"/>
    <w:rsid w:val="009D4F6E"/>
    <w:rsid w:val="00A33A85"/>
    <w:rsid w:val="00AB4A9A"/>
    <w:rsid w:val="00AB765E"/>
    <w:rsid w:val="00AD2999"/>
    <w:rsid w:val="00AF0C44"/>
    <w:rsid w:val="00B13815"/>
    <w:rsid w:val="00C1176C"/>
    <w:rsid w:val="00C13E24"/>
    <w:rsid w:val="00C81CE7"/>
    <w:rsid w:val="00CA6B72"/>
    <w:rsid w:val="00D4563B"/>
    <w:rsid w:val="00D95CFD"/>
    <w:rsid w:val="00E3702E"/>
    <w:rsid w:val="00E511AA"/>
    <w:rsid w:val="00E8599E"/>
    <w:rsid w:val="00EE59B5"/>
    <w:rsid w:val="00F022B3"/>
    <w:rsid w:val="00F20056"/>
    <w:rsid w:val="00F355F1"/>
    <w:rsid w:val="00F3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FED7895-3B22-4DC4-9195-B080420E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55D"/>
    <w:pPr>
      <w:ind w:leftChars="400" w:left="840"/>
    </w:pPr>
  </w:style>
  <w:style w:type="paragraph" w:styleId="a4">
    <w:name w:val="header"/>
    <w:basedOn w:val="a"/>
    <w:link w:val="a5"/>
    <w:uiPriority w:val="99"/>
    <w:unhideWhenUsed/>
    <w:rsid w:val="00134F30"/>
    <w:pPr>
      <w:tabs>
        <w:tab w:val="center" w:pos="4252"/>
        <w:tab w:val="right" w:pos="8504"/>
      </w:tabs>
      <w:snapToGrid w:val="0"/>
    </w:pPr>
  </w:style>
  <w:style w:type="character" w:customStyle="1" w:styleId="a5">
    <w:name w:val="ヘッダー (文字)"/>
    <w:basedOn w:val="a0"/>
    <w:link w:val="a4"/>
    <w:uiPriority w:val="99"/>
    <w:rsid w:val="00134F30"/>
  </w:style>
  <w:style w:type="paragraph" w:styleId="a6">
    <w:name w:val="footer"/>
    <w:basedOn w:val="a"/>
    <w:link w:val="a7"/>
    <w:uiPriority w:val="99"/>
    <w:unhideWhenUsed/>
    <w:rsid w:val="00134F30"/>
    <w:pPr>
      <w:tabs>
        <w:tab w:val="center" w:pos="4252"/>
        <w:tab w:val="right" w:pos="8504"/>
      </w:tabs>
      <w:snapToGrid w:val="0"/>
    </w:pPr>
  </w:style>
  <w:style w:type="character" w:customStyle="1" w:styleId="a7">
    <w:name w:val="フッター (文字)"/>
    <w:basedOn w:val="a0"/>
    <w:link w:val="a6"/>
    <w:uiPriority w:val="99"/>
    <w:rsid w:val="00134F30"/>
  </w:style>
  <w:style w:type="paragraph" w:styleId="a8">
    <w:name w:val="Balloon Text"/>
    <w:basedOn w:val="a"/>
    <w:link w:val="a9"/>
    <w:uiPriority w:val="99"/>
    <w:semiHidden/>
    <w:unhideWhenUsed/>
    <w:rsid w:val="003507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07A8"/>
    <w:rPr>
      <w:rFonts w:asciiTheme="majorHAnsi" w:eastAsiaTheme="majorEastAsia" w:hAnsiTheme="majorHAnsi" w:cstheme="majorBidi"/>
      <w:sz w:val="18"/>
      <w:szCs w:val="18"/>
    </w:rPr>
  </w:style>
  <w:style w:type="table" w:styleId="aa">
    <w:name w:val="Table Grid"/>
    <w:basedOn w:val="a1"/>
    <w:uiPriority w:val="59"/>
    <w:rsid w:val="00AD2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6534-7EAB-4DB8-92BF-B46BF0CA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町浦 恵一</dc:creator>
  <cp:lastModifiedBy> </cp:lastModifiedBy>
  <cp:revision>11</cp:revision>
  <cp:lastPrinted>2019-11-08T00:09:00Z</cp:lastPrinted>
  <dcterms:created xsi:type="dcterms:W3CDTF">2019-04-22T08:42:00Z</dcterms:created>
  <dcterms:modified xsi:type="dcterms:W3CDTF">2021-10-27T06:26:00Z</dcterms:modified>
</cp:coreProperties>
</file>