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02842" w14:textId="77777777" w:rsidR="007C3340" w:rsidRDefault="007C3340">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○伊賀市太陽光発電設備等設置費（個人向け）補助金交付要綱</w:t>
      </w:r>
    </w:p>
    <w:p w14:paraId="2BA55B52" w14:textId="77777777" w:rsidR="007C3340" w:rsidRDefault="007C3340">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令和６年５月３日告示第</w:t>
      </w:r>
      <w:r>
        <w:rPr>
          <w:rFonts w:ascii="ＭＳ 明朝" w:eastAsia="ＭＳ 明朝" w:cs="ＭＳ 明朝"/>
          <w:kern w:val="0"/>
          <w:sz w:val="22"/>
          <w:lang w:val="ja-JP"/>
        </w:rPr>
        <w:t>228</w:t>
      </w:r>
      <w:r>
        <w:rPr>
          <w:rFonts w:ascii="ＭＳ 明朝" w:eastAsia="ＭＳ 明朝" w:cs="ＭＳ 明朝" w:hint="eastAsia"/>
          <w:kern w:val="0"/>
          <w:sz w:val="22"/>
          <w:lang w:val="ja-JP"/>
        </w:rPr>
        <w:t>号</w:t>
      </w:r>
    </w:p>
    <w:p w14:paraId="01AD2FA3" w14:textId="77777777" w:rsidR="007C3340" w:rsidRDefault="007C3340">
      <w:pPr>
        <w:autoSpaceDE w:val="0"/>
        <w:autoSpaceDN w:val="0"/>
        <w:adjustRightInd w:val="0"/>
        <w:spacing w:line="487"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伊賀市太陽光発電設備等設置費（個人向け）補助金交付要綱</w:t>
      </w:r>
    </w:p>
    <w:p w14:paraId="6C092155" w14:textId="77777777" w:rsidR="007C3340" w:rsidRDefault="007C334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（趣旨）</w:t>
      </w:r>
    </w:p>
    <w:p w14:paraId="35509EA9" w14:textId="77777777" w:rsidR="007C3340" w:rsidRDefault="007C334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この要綱は、伊賀市（以下「本市」という。）において再生可能エネルギーの利用を促進し、温室効果ガスの排出削減を図るため、太陽光発電設備等の導入に係る経費を補助する伊賀市太陽光発電設備等設置費（個人向け）補助金（以下「補助金」という。）の交付について、伊賀市補助金等交付規則（平成</w:t>
      </w:r>
      <w:r>
        <w:rPr>
          <w:rFonts w:ascii="ＭＳ 明朝" w:eastAsia="ＭＳ 明朝" w:cs="ＭＳ 明朝"/>
          <w:kern w:val="0"/>
          <w:sz w:val="22"/>
          <w:lang w:val="ja-JP"/>
        </w:rPr>
        <w:t>16</w:t>
      </w:r>
      <w:r>
        <w:rPr>
          <w:rFonts w:ascii="ＭＳ 明朝" w:eastAsia="ＭＳ 明朝" w:cs="ＭＳ 明朝" w:hint="eastAsia"/>
          <w:kern w:val="0"/>
          <w:sz w:val="22"/>
          <w:lang w:val="ja-JP"/>
        </w:rPr>
        <w:t>年伊賀市規則第</w:t>
      </w:r>
      <w:r>
        <w:rPr>
          <w:rFonts w:ascii="ＭＳ 明朝" w:eastAsia="ＭＳ 明朝" w:cs="ＭＳ 明朝"/>
          <w:kern w:val="0"/>
          <w:sz w:val="22"/>
          <w:lang w:val="ja-JP"/>
        </w:rPr>
        <w:t>76</w:t>
      </w:r>
      <w:r>
        <w:rPr>
          <w:rFonts w:ascii="ＭＳ 明朝" w:eastAsia="ＭＳ 明朝" w:cs="ＭＳ 明朝" w:hint="eastAsia"/>
          <w:kern w:val="0"/>
          <w:sz w:val="22"/>
          <w:lang w:val="ja-JP"/>
        </w:rPr>
        <w:t>号。以下「規則」という。）第</w:t>
      </w:r>
      <w:r>
        <w:rPr>
          <w:rFonts w:ascii="ＭＳ 明朝" w:eastAsia="ＭＳ 明朝" w:cs="ＭＳ 明朝"/>
          <w:kern w:val="0"/>
          <w:sz w:val="22"/>
          <w:lang w:val="ja-JP"/>
        </w:rPr>
        <w:t>25</w:t>
      </w:r>
      <w:r>
        <w:rPr>
          <w:rFonts w:ascii="ＭＳ 明朝" w:eastAsia="ＭＳ 明朝" w:cs="ＭＳ 明朝" w:hint="eastAsia"/>
          <w:kern w:val="0"/>
          <w:sz w:val="22"/>
          <w:lang w:val="ja-JP"/>
        </w:rPr>
        <w:t>条から第</w:t>
      </w:r>
      <w:r>
        <w:rPr>
          <w:rFonts w:ascii="ＭＳ 明朝" w:eastAsia="ＭＳ 明朝" w:cs="ＭＳ 明朝"/>
          <w:kern w:val="0"/>
          <w:sz w:val="22"/>
          <w:lang w:val="ja-JP"/>
        </w:rPr>
        <w:t>27</w:t>
      </w:r>
      <w:r>
        <w:rPr>
          <w:rFonts w:ascii="ＭＳ 明朝" w:eastAsia="ＭＳ 明朝" w:cs="ＭＳ 明朝" w:hint="eastAsia"/>
          <w:kern w:val="0"/>
          <w:sz w:val="22"/>
          <w:lang w:val="ja-JP"/>
        </w:rPr>
        <w:t>条までの規定に基づき、必要な事項を定めるものとする。</w:t>
      </w:r>
    </w:p>
    <w:p w14:paraId="70E38FA2" w14:textId="77777777" w:rsidR="007C3340" w:rsidRDefault="007C334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（補助対象設備）</w:t>
      </w:r>
    </w:p>
    <w:p w14:paraId="650A3CAD" w14:textId="77777777" w:rsidR="007C3340" w:rsidRDefault="007C334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補助金の交付の対象となる設備（以下「補助対象設備」という。）は、次に掲げる設備であって、当該各号に定める要件を満たすものとする。</w:t>
      </w:r>
    </w:p>
    <w:p w14:paraId="54C69861" w14:textId="7587F4D6" w:rsidR="007C3340" w:rsidRDefault="007C334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太陽光発電設備　次のアか</w:t>
      </w:r>
      <w:r w:rsidRPr="008C46D8">
        <w:rPr>
          <w:rFonts w:ascii="ＭＳ 明朝" w:eastAsia="ＭＳ 明朝" w:cs="ＭＳ 明朝" w:hint="eastAsia"/>
          <w:kern w:val="0"/>
          <w:sz w:val="22"/>
          <w:lang w:val="ja-JP"/>
        </w:rPr>
        <w:t>ら</w:t>
      </w:r>
      <w:r w:rsidR="00C93B33" w:rsidRPr="008C46D8">
        <w:rPr>
          <w:rFonts w:ascii="ＭＳ 明朝" w:eastAsia="ＭＳ 明朝" w:cs="ＭＳ 明朝" w:hint="eastAsia"/>
          <w:kern w:val="0"/>
          <w:sz w:val="22"/>
          <w:lang w:val="ja-JP"/>
        </w:rPr>
        <w:t>オ</w:t>
      </w:r>
      <w:r>
        <w:rPr>
          <w:rFonts w:ascii="ＭＳ 明朝" w:eastAsia="ＭＳ 明朝" w:cs="ＭＳ 明朝" w:hint="eastAsia"/>
          <w:kern w:val="0"/>
          <w:sz w:val="22"/>
          <w:lang w:val="ja-JP"/>
        </w:rPr>
        <w:t>までに掲げる要件を全て満たすもの</w:t>
      </w:r>
    </w:p>
    <w:p w14:paraId="61D0B1C7" w14:textId="77777777" w:rsidR="007C3340" w:rsidRDefault="007C3340">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ア　市販されている製品であること。</w:t>
      </w:r>
    </w:p>
    <w:p w14:paraId="1E4118C1" w14:textId="77777777" w:rsidR="007C3340" w:rsidRDefault="007C3340">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イ　中古設備でないこと。</w:t>
      </w:r>
    </w:p>
    <w:p w14:paraId="425F6873" w14:textId="77777777" w:rsidR="007C3340" w:rsidRDefault="007C3340">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ウ　リースによる又は第三者が所有する設備でないこと。</w:t>
      </w:r>
    </w:p>
    <w:p w14:paraId="6136D06D" w14:textId="77777777" w:rsidR="007C3340" w:rsidRDefault="007C3340">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エ　増設又は買替えに係る設備でないこと。</w:t>
      </w:r>
    </w:p>
    <w:p w14:paraId="0EE6DED6" w14:textId="77777777" w:rsidR="00C93B33" w:rsidRPr="008C46D8" w:rsidRDefault="00C93B33">
      <w:pPr>
        <w:autoSpaceDE w:val="0"/>
        <w:autoSpaceDN w:val="0"/>
        <w:adjustRightInd w:val="0"/>
        <w:spacing w:line="487" w:lineRule="atLeast"/>
        <w:ind w:left="660" w:hanging="220"/>
        <w:rPr>
          <w:rFonts w:ascii="ＭＳ 明朝" w:eastAsia="ＭＳ 明朝" w:cs="ＭＳ 明朝"/>
          <w:kern w:val="0"/>
          <w:sz w:val="22"/>
          <w:lang w:val="ja-JP"/>
        </w:rPr>
      </w:pPr>
      <w:r w:rsidRPr="008C46D8">
        <w:rPr>
          <w:rFonts w:ascii="ＭＳ 明朝" w:eastAsia="ＭＳ 明朝" w:cs="ＭＳ 明朝" w:hint="eastAsia"/>
          <w:kern w:val="0"/>
          <w:sz w:val="22"/>
          <w:lang w:val="ja-JP"/>
        </w:rPr>
        <w:t>オ　野立設置でないこと。</w:t>
      </w:r>
    </w:p>
    <w:p w14:paraId="49FF672C" w14:textId="77777777" w:rsidR="007C3340" w:rsidRDefault="007C334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蓄電池　次のアからコまでに掲げる要件を全て満たすもの</w:t>
      </w:r>
    </w:p>
    <w:p w14:paraId="6625DBFF" w14:textId="77777777" w:rsidR="007C3340" w:rsidRDefault="007C3340">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ア　市販されている製品であること。</w:t>
      </w:r>
    </w:p>
    <w:p w14:paraId="5575BDBF" w14:textId="77777777" w:rsidR="007C3340" w:rsidRDefault="007C3340">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イ　前号に掲げる太陽光発電設備の付帯設備であること。</w:t>
      </w:r>
    </w:p>
    <w:p w14:paraId="20FD28BF" w14:textId="77777777" w:rsidR="007C3340" w:rsidRDefault="007C3340">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ウ　中古設備でないこと。</w:t>
      </w:r>
    </w:p>
    <w:p w14:paraId="2B10F17E" w14:textId="77777777" w:rsidR="007C3340" w:rsidRDefault="007C3340">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エ　リースによる又は第三者が所有する設備でないこと。</w:t>
      </w:r>
    </w:p>
    <w:p w14:paraId="440D3AE7" w14:textId="77777777" w:rsidR="007C3340" w:rsidRDefault="007C3340">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オ　増設又は買替えに係る設備でないこと。</w:t>
      </w:r>
    </w:p>
    <w:p w14:paraId="4A997860" w14:textId="77777777" w:rsidR="007C3340" w:rsidRDefault="007C3340">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カ　前号に掲げる太陽光発電設備によって発電した電気を蓄電する設備であって、平時において充放電を繰り返すことを前提としたものであること。</w:t>
      </w:r>
    </w:p>
    <w:p w14:paraId="7CABC726" w14:textId="77777777" w:rsidR="007C3340" w:rsidRDefault="007C3340">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キ　停電時にのみ利用する非常用予備電源でないこと。</w:t>
      </w:r>
    </w:p>
    <w:p w14:paraId="6503F98F" w14:textId="77777777" w:rsidR="007C3340" w:rsidRDefault="007C3340">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ク　定置用であること。</w:t>
      </w:r>
    </w:p>
    <w:p w14:paraId="6489CD6C" w14:textId="7BC8A30F" w:rsidR="007C3340" w:rsidRPr="008C46D8" w:rsidRDefault="007C3340">
      <w:pPr>
        <w:autoSpaceDE w:val="0"/>
        <w:autoSpaceDN w:val="0"/>
        <w:adjustRightInd w:val="0"/>
        <w:spacing w:line="487" w:lineRule="atLeast"/>
        <w:ind w:left="660" w:hanging="220"/>
        <w:rPr>
          <w:rFonts w:ascii="ＭＳ 明朝" w:eastAsia="ＭＳ 明朝" w:cs="ＭＳ 明朝"/>
          <w:kern w:val="0"/>
          <w:sz w:val="22"/>
          <w:lang w:val="ja-JP"/>
        </w:rPr>
      </w:pPr>
      <w:r w:rsidRPr="008C46D8">
        <w:rPr>
          <w:rFonts w:ascii="ＭＳ 明朝" w:eastAsia="ＭＳ 明朝" w:cs="ＭＳ 明朝" w:hint="eastAsia"/>
          <w:kern w:val="0"/>
          <w:sz w:val="22"/>
          <w:lang w:val="ja-JP"/>
        </w:rPr>
        <w:t xml:space="preserve">ケ　</w:t>
      </w:r>
      <w:r w:rsidR="00C93B33" w:rsidRPr="008C46D8">
        <w:rPr>
          <w:rFonts w:ascii="ＭＳ 明朝" w:eastAsia="ＭＳ 明朝" w:cs="ＭＳ 明朝" w:hint="eastAsia"/>
          <w:kern w:val="0"/>
          <w:sz w:val="22"/>
          <w:lang w:val="ja-JP"/>
        </w:rPr>
        <w:t>蓄電容量が</w:t>
      </w:r>
      <w:r w:rsidR="00C93B33" w:rsidRPr="008C46D8">
        <w:rPr>
          <w:rFonts w:ascii="ＭＳ 明朝" w:eastAsia="ＭＳ 明朝" w:cs="ＭＳ 明朝"/>
          <w:kern w:val="0"/>
          <w:sz w:val="22"/>
          <w:lang w:val="ja-JP"/>
        </w:rPr>
        <w:t>20</w:t>
      </w:r>
      <w:r w:rsidR="00C93B33" w:rsidRPr="008C46D8">
        <w:rPr>
          <w:rFonts w:ascii="ＭＳ 明朝" w:eastAsia="ＭＳ 明朝" w:cs="ＭＳ 明朝" w:hint="eastAsia"/>
          <w:kern w:val="0"/>
          <w:sz w:val="22"/>
          <w:lang w:val="ja-JP"/>
        </w:rPr>
        <w:t>ｋＷｈ未満</w:t>
      </w:r>
      <w:r w:rsidRPr="008C46D8">
        <w:rPr>
          <w:rFonts w:ascii="ＭＳ 明朝" w:eastAsia="ＭＳ 明朝" w:cs="ＭＳ 明朝" w:hint="eastAsia"/>
          <w:kern w:val="0"/>
          <w:sz w:val="22"/>
          <w:lang w:val="ja-JP"/>
        </w:rPr>
        <w:t>であること。</w:t>
      </w:r>
    </w:p>
    <w:p w14:paraId="159A8659" w14:textId="77777777" w:rsidR="007C3340" w:rsidRDefault="007C3340">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 xml:space="preserve">コ　</w:t>
      </w:r>
      <w:r w:rsidR="00A4501C" w:rsidRPr="00A4501C">
        <w:rPr>
          <w:rFonts w:ascii="ＭＳ 明朝" w:eastAsia="ＭＳ 明朝" w:cs="ＭＳ 明朝" w:hint="eastAsia"/>
          <w:color w:val="000000"/>
          <w:kern w:val="0"/>
          <w:sz w:val="22"/>
          <w:lang w:val="ja-JP"/>
        </w:rPr>
        <w:t>一般社団法人環境共創イニシアチブにより国の補助対象機器として登録されているもので</w:t>
      </w:r>
      <w:r w:rsidR="00A4501C" w:rsidRPr="00A4501C">
        <w:rPr>
          <w:rFonts w:ascii="ＭＳ 明朝" w:eastAsia="ＭＳ 明朝" w:cs="ＭＳ 明朝" w:hint="eastAsia"/>
          <w:color w:val="000000"/>
          <w:kern w:val="0"/>
          <w:sz w:val="22"/>
          <w:lang w:val="ja-JP"/>
        </w:rPr>
        <w:lastRenderedPageBreak/>
        <w:t>あって、</w:t>
      </w:r>
      <w:r w:rsidR="00A4501C">
        <w:rPr>
          <w:rFonts w:ascii="ＭＳ 明朝" w:eastAsia="ＭＳ 明朝" w:cs="ＭＳ 明朝" w:hint="eastAsia"/>
          <w:kern w:val="0"/>
          <w:sz w:val="22"/>
          <w:lang w:val="ja-JP"/>
        </w:rPr>
        <w:t>別記の仕様を満たすものであること。</w:t>
      </w:r>
    </w:p>
    <w:p w14:paraId="6420BD33" w14:textId="77777777" w:rsidR="007C3340" w:rsidRDefault="007C334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（補助対象経費）</w:t>
      </w:r>
    </w:p>
    <w:p w14:paraId="5707488F" w14:textId="77777777" w:rsidR="007C3340" w:rsidRDefault="007C334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補助金の交付の対象となる経費は、補助対象設備の購入費用及び設置に係る工事費用とする。ただし、補助金に係る規則第５条第１項に規定する交付の決定の前に当該購入費用及び工事費用に係る契約を締結しているときは、補助金の交付の対象としない。</w:t>
      </w:r>
    </w:p>
    <w:p w14:paraId="4D777987" w14:textId="77777777" w:rsidR="007C3340" w:rsidRDefault="007C334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（補助対象者）</w:t>
      </w:r>
    </w:p>
    <w:p w14:paraId="7B7E193D" w14:textId="77777777" w:rsidR="007C3340" w:rsidRDefault="007C334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第４条</w:t>
      </w:r>
      <w:r>
        <w:rPr>
          <w:rFonts w:ascii="ＭＳ 明朝" w:eastAsia="ＭＳ 明朝" w:cs="ＭＳ 明朝" w:hint="eastAsia"/>
          <w:kern w:val="0"/>
          <w:sz w:val="22"/>
          <w:lang w:val="ja-JP"/>
        </w:rPr>
        <w:t xml:space="preserve">　補助金の交付の対象となる者（以下「補助対象者」という。）は、次の各号に掲げる要件のいずれにも該当する者とする。</w:t>
      </w:r>
    </w:p>
    <w:p w14:paraId="2F9B3A43" w14:textId="77777777" w:rsidR="007C3340" w:rsidRDefault="007C334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本市内で自ら所有し、及び居住する住宅等の屋根に補助対象設備を設置する者</w:t>
      </w:r>
    </w:p>
    <w:p w14:paraId="7116F4FA" w14:textId="77777777" w:rsidR="007C3340" w:rsidRDefault="007C334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規則第</w:t>
      </w:r>
      <w:r>
        <w:rPr>
          <w:rFonts w:ascii="ＭＳ 明朝" w:eastAsia="ＭＳ 明朝" w:cs="ＭＳ 明朝"/>
          <w:kern w:val="0"/>
          <w:sz w:val="22"/>
          <w:lang w:val="ja-JP"/>
        </w:rPr>
        <w:t>12</w:t>
      </w:r>
      <w:r>
        <w:rPr>
          <w:rFonts w:ascii="ＭＳ 明朝" w:eastAsia="ＭＳ 明朝" w:cs="ＭＳ 明朝" w:hint="eastAsia"/>
          <w:kern w:val="0"/>
          <w:sz w:val="22"/>
          <w:lang w:val="ja-JP"/>
        </w:rPr>
        <w:t>条第２項の規定による実績の報告を行う時点において、補助対象設備を設置する住宅等の所在地を住所地として住民基本台帳法（昭和</w:t>
      </w:r>
      <w:r>
        <w:rPr>
          <w:rFonts w:ascii="ＭＳ 明朝" w:eastAsia="ＭＳ 明朝" w:cs="ＭＳ 明朝"/>
          <w:kern w:val="0"/>
          <w:sz w:val="22"/>
          <w:lang w:val="ja-JP"/>
        </w:rPr>
        <w:t>42</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81</w:t>
      </w:r>
      <w:r>
        <w:rPr>
          <w:rFonts w:ascii="ＭＳ 明朝" w:eastAsia="ＭＳ 明朝" w:cs="ＭＳ 明朝" w:hint="eastAsia"/>
          <w:kern w:val="0"/>
          <w:sz w:val="22"/>
          <w:lang w:val="ja-JP"/>
        </w:rPr>
        <w:t>号）の規定による本市の住民基本台帳に記録されている者</w:t>
      </w:r>
    </w:p>
    <w:p w14:paraId="18C11674" w14:textId="77777777" w:rsidR="007C3340" w:rsidRDefault="007C334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本市に納付すべき市税を滞納していない者</w:t>
      </w:r>
    </w:p>
    <w:p w14:paraId="42872EE4" w14:textId="77777777" w:rsidR="007C3340" w:rsidRDefault="007C334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補助対象設備について、国、県等から他の補助金等を受けていない者</w:t>
      </w:r>
    </w:p>
    <w:p w14:paraId="571EB6FF" w14:textId="77777777" w:rsidR="007C3340" w:rsidRDefault="007C334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再生可能エネルギー電気の利用の促進に関する特別措置法（平成</w:t>
      </w:r>
      <w:r>
        <w:rPr>
          <w:rFonts w:ascii="ＭＳ 明朝" w:eastAsia="ＭＳ 明朝" w:cs="ＭＳ 明朝"/>
          <w:kern w:val="0"/>
          <w:sz w:val="22"/>
          <w:lang w:val="ja-JP"/>
        </w:rPr>
        <w:t>23</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108</w:t>
      </w:r>
      <w:r>
        <w:rPr>
          <w:rFonts w:ascii="ＭＳ 明朝" w:eastAsia="ＭＳ 明朝" w:cs="ＭＳ 明朝" w:hint="eastAsia"/>
          <w:kern w:val="0"/>
          <w:sz w:val="22"/>
          <w:lang w:val="ja-JP"/>
        </w:rPr>
        <w:t>号。以下「再エネ特措法」という。）に基づく固定価格買取制度（以下「ＦＩＴ制度」という。）又はＦＩＰ（Ｆｅｅｄ　ｉｎ　Ｐｒｅｍｉｕｍ）制度の認定を取得しない者</w:t>
      </w:r>
    </w:p>
    <w:p w14:paraId="505F2A21" w14:textId="77777777" w:rsidR="007C3340" w:rsidRDefault="007C334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電気事業法（昭和</w:t>
      </w:r>
      <w:r>
        <w:rPr>
          <w:rFonts w:ascii="ＭＳ 明朝" w:eastAsia="ＭＳ 明朝" w:cs="ＭＳ 明朝"/>
          <w:kern w:val="0"/>
          <w:sz w:val="22"/>
          <w:lang w:val="ja-JP"/>
        </w:rPr>
        <w:t>39</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170</w:t>
      </w:r>
      <w:r>
        <w:rPr>
          <w:rFonts w:ascii="ＭＳ 明朝" w:eastAsia="ＭＳ 明朝" w:cs="ＭＳ 明朝" w:hint="eastAsia"/>
          <w:kern w:val="0"/>
          <w:sz w:val="22"/>
          <w:lang w:val="ja-JP"/>
        </w:rPr>
        <w:t>号）第２条第１項第５号ロに定める接続供給を行わない者</w:t>
      </w:r>
    </w:p>
    <w:p w14:paraId="6DE0177E" w14:textId="77777777" w:rsidR="007C3340" w:rsidRDefault="007C334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７</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再エネ特措法に基づく事業計画策定ガイドライン（太陽光発電）に定める遵守事項（専らＦＩＴ制度の認定を受けた者に対するものを除く。）に準拠して設置する者</w:t>
      </w:r>
    </w:p>
    <w:p w14:paraId="48F21F01" w14:textId="77777777" w:rsidR="007C3340" w:rsidRDefault="007C334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８</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補助対象設備により発電した電力量の</w:t>
      </w:r>
      <w:r>
        <w:rPr>
          <w:rFonts w:ascii="ＭＳ 明朝" w:eastAsia="ＭＳ 明朝" w:cs="ＭＳ 明朝"/>
          <w:kern w:val="0"/>
          <w:sz w:val="22"/>
          <w:lang w:val="ja-JP"/>
        </w:rPr>
        <w:t>30</w:t>
      </w:r>
      <w:r>
        <w:rPr>
          <w:rFonts w:ascii="ＭＳ 明朝" w:eastAsia="ＭＳ 明朝" w:cs="ＭＳ 明朝" w:hint="eastAsia"/>
          <w:kern w:val="0"/>
          <w:sz w:val="22"/>
          <w:lang w:val="ja-JP"/>
        </w:rPr>
        <w:t>％以上を当該補助対象設備を設置する住宅等の敷地内で自ら消費する者</w:t>
      </w:r>
    </w:p>
    <w:p w14:paraId="0B9C484D" w14:textId="77777777" w:rsidR="007C3340" w:rsidRDefault="007C334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９</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発電した電力量のうち自家消費できない電力を売電する場合にあっては、当該電力に環境価値を紐づけたまま売電することができる者</w:t>
      </w:r>
    </w:p>
    <w:p w14:paraId="058E6AC6" w14:textId="77777777" w:rsidR="007C3340" w:rsidRDefault="007C334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(10)</w:t>
      </w:r>
      <w:r>
        <w:rPr>
          <w:rFonts w:ascii="ＭＳ 明朝" w:eastAsia="ＭＳ 明朝" w:cs="ＭＳ 明朝" w:hint="eastAsia"/>
          <w:kern w:val="0"/>
          <w:sz w:val="22"/>
          <w:lang w:val="ja-JP"/>
        </w:rPr>
        <w:t xml:space="preserve">　減価償却資産の耐用年数等に関する省令（昭和</w:t>
      </w:r>
      <w:r>
        <w:rPr>
          <w:rFonts w:ascii="ＭＳ 明朝" w:eastAsia="ＭＳ 明朝" w:cs="ＭＳ 明朝"/>
          <w:kern w:val="0"/>
          <w:sz w:val="22"/>
          <w:lang w:val="ja-JP"/>
        </w:rPr>
        <w:t>40</w:t>
      </w:r>
      <w:r>
        <w:rPr>
          <w:rFonts w:ascii="ＭＳ 明朝" w:eastAsia="ＭＳ 明朝" w:cs="ＭＳ 明朝" w:hint="eastAsia"/>
          <w:kern w:val="0"/>
          <w:sz w:val="22"/>
          <w:lang w:val="ja-JP"/>
        </w:rPr>
        <w:t>年大蔵省令第</w:t>
      </w:r>
      <w:r>
        <w:rPr>
          <w:rFonts w:ascii="ＭＳ 明朝" w:eastAsia="ＭＳ 明朝" w:cs="ＭＳ 明朝"/>
          <w:kern w:val="0"/>
          <w:sz w:val="22"/>
          <w:lang w:val="ja-JP"/>
        </w:rPr>
        <w:t>15</w:t>
      </w:r>
      <w:r>
        <w:rPr>
          <w:rFonts w:ascii="ＭＳ 明朝" w:eastAsia="ＭＳ 明朝" w:cs="ＭＳ 明朝" w:hint="eastAsia"/>
          <w:kern w:val="0"/>
          <w:sz w:val="22"/>
          <w:lang w:val="ja-JP"/>
        </w:rPr>
        <w:t>号）で定める期間（以下「法定耐用年数」という。）を経過するまでの間、補助事業により取得した温室効果ガス排出削減効果についてＪ－クレジット制度への登録を行わない者</w:t>
      </w:r>
    </w:p>
    <w:p w14:paraId="43A2D544" w14:textId="77777777" w:rsidR="007C3340" w:rsidRDefault="007C334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(11)</w:t>
      </w:r>
      <w:r>
        <w:rPr>
          <w:rFonts w:ascii="ＭＳ 明朝" w:eastAsia="ＭＳ 明朝" w:cs="ＭＳ 明朝" w:hint="eastAsia"/>
          <w:kern w:val="0"/>
          <w:sz w:val="22"/>
          <w:lang w:val="ja-JP"/>
        </w:rPr>
        <w:t xml:space="preserve">　伊賀市暴力団排除条例（平成</w:t>
      </w:r>
      <w:r>
        <w:rPr>
          <w:rFonts w:ascii="ＭＳ 明朝" w:eastAsia="ＭＳ 明朝" w:cs="ＭＳ 明朝"/>
          <w:kern w:val="0"/>
          <w:sz w:val="22"/>
          <w:lang w:val="ja-JP"/>
        </w:rPr>
        <w:t>23</w:t>
      </w:r>
      <w:r>
        <w:rPr>
          <w:rFonts w:ascii="ＭＳ 明朝" w:eastAsia="ＭＳ 明朝" w:cs="ＭＳ 明朝" w:hint="eastAsia"/>
          <w:kern w:val="0"/>
          <w:sz w:val="22"/>
          <w:lang w:val="ja-JP"/>
        </w:rPr>
        <w:t>年条例第１号）第２条第２号に規定する暴力団員若しくは暴力団員と密接な関係を持っている者又はその者の世帯員が暴力団員若しくは暴力団員と密接な関係を持っている者でないこと。</w:t>
      </w:r>
    </w:p>
    <w:p w14:paraId="58DC7967" w14:textId="77777777" w:rsidR="007C3340" w:rsidRDefault="007C334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（補助金の額等）</w:t>
      </w:r>
    </w:p>
    <w:p w14:paraId="1D2A4D3F" w14:textId="77777777" w:rsidR="007C3340" w:rsidRDefault="007C334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第５条</w:t>
      </w:r>
      <w:r>
        <w:rPr>
          <w:rFonts w:ascii="ＭＳ 明朝" w:eastAsia="ＭＳ 明朝" w:cs="ＭＳ 明朝" w:hint="eastAsia"/>
          <w:kern w:val="0"/>
          <w:sz w:val="22"/>
          <w:lang w:val="ja-JP"/>
        </w:rPr>
        <w:t xml:space="preserve">　補助金の額は、次に掲げる補助対象設備に応じ、当該各号に掲げる額とする。</w:t>
      </w:r>
    </w:p>
    <w:p w14:paraId="7AE221C8" w14:textId="5B247740" w:rsidR="007C3340" w:rsidRDefault="007C334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太陽光発電設備　太陽光発電設備の発電出力（単位をｋＷとした場合における太陽光モジュールのＪＩＳ等に基づく公称最大出力の合計値とパワーコンディショナーの定格出力の合計値のいずれか低い方の値（小数点以下の端数があるときは、これを切り捨てた値））に１ｋＷ当たり７万円を乗じた額とする。ただし、</w:t>
      </w:r>
      <w:r w:rsidR="00AD62CA" w:rsidRPr="008C46D8">
        <w:rPr>
          <w:rFonts w:ascii="ＭＳ 明朝" w:eastAsia="ＭＳ 明朝" w:cs="ＭＳ 明朝" w:hint="eastAsia"/>
          <w:kern w:val="0"/>
          <w:sz w:val="22"/>
          <w:lang w:val="ja-JP"/>
        </w:rPr>
        <w:t>発電出力</w:t>
      </w:r>
      <w:r w:rsidR="008B7642" w:rsidRPr="008C46D8">
        <w:rPr>
          <w:rFonts w:ascii="ＭＳ 明朝" w:eastAsia="ＭＳ 明朝" w:cs="ＭＳ 明朝"/>
          <w:kern w:val="0"/>
          <w:sz w:val="22"/>
          <w:lang w:val="ja-JP"/>
        </w:rPr>
        <w:t>10</w:t>
      </w:r>
      <w:r w:rsidR="008B7642" w:rsidRPr="008C46D8">
        <w:rPr>
          <w:rFonts w:ascii="ＭＳ 明朝" w:eastAsia="ＭＳ 明朝" w:cs="ＭＳ 明朝" w:hint="eastAsia"/>
          <w:kern w:val="0"/>
          <w:sz w:val="22"/>
          <w:lang w:val="ja-JP"/>
        </w:rPr>
        <w:t>ｋＷ</w:t>
      </w:r>
      <w:r w:rsidRPr="008C46D8">
        <w:rPr>
          <w:rFonts w:ascii="ＭＳ 明朝" w:eastAsia="ＭＳ 明朝" w:cs="ＭＳ 明朝" w:hint="eastAsia"/>
          <w:kern w:val="0"/>
          <w:sz w:val="22"/>
          <w:lang w:val="ja-JP"/>
        </w:rPr>
        <w:t>を</w:t>
      </w:r>
      <w:r>
        <w:rPr>
          <w:rFonts w:ascii="ＭＳ 明朝" w:eastAsia="ＭＳ 明朝" w:cs="ＭＳ 明朝" w:hint="eastAsia"/>
          <w:kern w:val="0"/>
          <w:sz w:val="22"/>
          <w:lang w:val="ja-JP"/>
        </w:rPr>
        <w:t>限度とする。</w:t>
      </w:r>
    </w:p>
    <w:p w14:paraId="5036E2D3" w14:textId="0CDE2FFF" w:rsidR="007C3340" w:rsidRDefault="007C334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w:t>
      </w:r>
      <w:r w:rsidRPr="008C46D8">
        <w:rPr>
          <w:rFonts w:ascii="ＭＳ 明朝" w:eastAsia="ＭＳ 明朝" w:cs="ＭＳ 明朝" w:hint="eastAsia"/>
          <w:kern w:val="0"/>
          <w:sz w:val="22"/>
          <w:lang w:val="ja-JP"/>
        </w:rPr>
        <w:t xml:space="preserve">蓄電池　</w:t>
      </w:r>
      <w:r w:rsidR="00AD62CA" w:rsidRPr="008C46D8">
        <w:rPr>
          <w:rFonts w:ascii="ＭＳ 明朝" w:eastAsia="ＭＳ 明朝" w:cs="ＭＳ 明朝" w:hint="eastAsia"/>
          <w:kern w:val="0"/>
          <w:sz w:val="22"/>
          <w:lang w:val="ja-JP"/>
        </w:rPr>
        <w:t>蓄電容量</w:t>
      </w:r>
      <w:r w:rsidRPr="008C46D8">
        <w:rPr>
          <w:rFonts w:ascii="ＭＳ 明朝" w:eastAsia="ＭＳ 明朝" w:cs="ＭＳ 明朝" w:hint="eastAsia"/>
          <w:kern w:val="0"/>
          <w:sz w:val="22"/>
          <w:lang w:val="ja-JP"/>
        </w:rPr>
        <w:t>蓄</w:t>
      </w:r>
      <w:r w:rsidR="00AD62CA" w:rsidRPr="008C46D8">
        <w:rPr>
          <w:rFonts w:ascii="ＭＳ 明朝" w:eastAsia="ＭＳ 明朝" w:cs="ＭＳ 明朝" w:hint="eastAsia"/>
          <w:kern w:val="0"/>
          <w:sz w:val="22"/>
          <w:lang w:val="ja-JP"/>
        </w:rPr>
        <w:t>１ｋＷｈ当たりの</w:t>
      </w:r>
      <w:r w:rsidRPr="008C46D8">
        <w:rPr>
          <w:rFonts w:ascii="ＭＳ 明朝" w:eastAsia="ＭＳ 明朝" w:cs="ＭＳ 明朝" w:hint="eastAsia"/>
          <w:kern w:val="0"/>
          <w:sz w:val="22"/>
          <w:lang w:val="ja-JP"/>
        </w:rPr>
        <w:t>電池の価格</w:t>
      </w:r>
      <w:r w:rsidR="005152B0" w:rsidRPr="008C46D8">
        <w:rPr>
          <w:rFonts w:ascii="ＭＳ 明朝" w:eastAsia="ＭＳ 明朝" w:cs="ＭＳ 明朝" w:hint="eastAsia"/>
          <w:kern w:val="0"/>
          <w:sz w:val="22"/>
          <w:lang w:val="ja-JP"/>
        </w:rPr>
        <w:t>（工事費を含み、消費税及び地方消費税に相当する額を除いた額</w:t>
      </w:r>
      <w:r w:rsidR="00AD62CA" w:rsidRPr="008C46D8">
        <w:rPr>
          <w:rFonts w:ascii="ＭＳ 明朝" w:eastAsia="ＭＳ 明朝" w:cs="ＭＳ 明朝" w:hint="eastAsia"/>
          <w:kern w:val="0"/>
          <w:sz w:val="22"/>
          <w:lang w:val="ja-JP"/>
        </w:rPr>
        <w:t>。以下同じ。</w:t>
      </w:r>
      <w:r w:rsidR="005152B0" w:rsidRPr="008C46D8">
        <w:rPr>
          <w:rFonts w:ascii="ＭＳ 明朝" w:eastAsia="ＭＳ 明朝" w:cs="ＭＳ 明朝" w:hint="eastAsia"/>
          <w:kern w:val="0"/>
          <w:sz w:val="22"/>
          <w:lang w:val="ja-JP"/>
        </w:rPr>
        <w:t>）</w:t>
      </w:r>
      <w:r w:rsidR="00AD62CA" w:rsidRPr="008C46D8">
        <w:rPr>
          <w:rFonts w:ascii="ＭＳ 明朝" w:eastAsia="ＭＳ 明朝" w:cs="ＭＳ 明朝" w:hint="eastAsia"/>
          <w:kern w:val="0"/>
          <w:sz w:val="22"/>
          <w:lang w:val="ja-JP"/>
        </w:rPr>
        <w:t>に蓄電容量（蓄電容量が10ｋＷｈを超えるときは、10ｋＷｈ）を乗じて得た額</w:t>
      </w:r>
      <w:r w:rsidRPr="008C46D8">
        <w:rPr>
          <w:rFonts w:ascii="ＭＳ 明朝" w:eastAsia="ＭＳ 明朝" w:cs="ＭＳ 明朝" w:hint="eastAsia"/>
          <w:kern w:val="0"/>
          <w:sz w:val="22"/>
          <w:lang w:val="ja-JP"/>
        </w:rPr>
        <w:t>の３分の１に相当する額（</w:t>
      </w:r>
      <w:r w:rsidRPr="008C46D8">
        <w:rPr>
          <w:rFonts w:ascii="ＭＳ 明朝" w:eastAsia="ＭＳ 明朝" w:cs="ＭＳ 明朝"/>
          <w:kern w:val="0"/>
          <w:sz w:val="22"/>
          <w:lang w:val="ja-JP"/>
        </w:rPr>
        <w:t>1,000</w:t>
      </w:r>
      <w:r w:rsidRPr="008C46D8">
        <w:rPr>
          <w:rFonts w:ascii="ＭＳ 明朝" w:eastAsia="ＭＳ 明朝" w:cs="ＭＳ 明朝" w:hint="eastAsia"/>
          <w:kern w:val="0"/>
          <w:sz w:val="22"/>
          <w:lang w:val="ja-JP"/>
        </w:rPr>
        <w:t>円未満の端数があるときは、これを切り捨てた額）とする。ただし、</w:t>
      </w:r>
      <w:r w:rsidR="00AD62CA" w:rsidRPr="008C46D8">
        <w:rPr>
          <w:rFonts w:ascii="ＭＳ 明朝" w:eastAsia="ＭＳ 明朝" w:cs="ＭＳ 明朝" w:hint="eastAsia"/>
          <w:kern w:val="0"/>
          <w:sz w:val="22"/>
          <w:lang w:val="ja-JP"/>
        </w:rPr>
        <w:t>蓄電容量</w:t>
      </w:r>
      <w:r w:rsidR="005152B0" w:rsidRPr="008C46D8">
        <w:rPr>
          <w:rFonts w:ascii="ＭＳ 明朝" w:eastAsia="ＭＳ 明朝" w:cs="ＭＳ 明朝" w:hint="eastAsia"/>
          <w:kern w:val="0"/>
          <w:sz w:val="22"/>
          <w:lang w:val="ja-JP"/>
        </w:rPr>
        <w:t>１ｋＷｈ当たり</w:t>
      </w:r>
      <w:r w:rsidR="00AD62CA" w:rsidRPr="008C46D8">
        <w:rPr>
          <w:rFonts w:ascii="ＭＳ 明朝" w:eastAsia="ＭＳ 明朝" w:cs="ＭＳ 明朝" w:hint="eastAsia"/>
          <w:kern w:val="0"/>
          <w:sz w:val="22"/>
          <w:lang w:val="ja-JP"/>
        </w:rPr>
        <w:t>の蓄電池の価格が</w:t>
      </w:r>
      <w:r w:rsidR="005152B0" w:rsidRPr="008C46D8">
        <w:rPr>
          <w:rFonts w:ascii="ＭＳ 明朝" w:eastAsia="ＭＳ 明朝" w:cs="ＭＳ 明朝"/>
          <w:kern w:val="0"/>
          <w:sz w:val="22"/>
          <w:lang w:val="ja-JP"/>
        </w:rPr>
        <w:t>15</w:t>
      </w:r>
      <w:r w:rsidR="005152B0" w:rsidRPr="008C46D8">
        <w:rPr>
          <w:rFonts w:ascii="ＭＳ 明朝" w:eastAsia="ＭＳ 明朝" w:cs="ＭＳ 明朝" w:hint="eastAsia"/>
          <w:kern w:val="0"/>
          <w:sz w:val="22"/>
          <w:lang w:val="ja-JP"/>
        </w:rPr>
        <w:t>万</w:t>
      </w:r>
      <w:r w:rsidR="005152B0" w:rsidRPr="008C46D8">
        <w:rPr>
          <w:rFonts w:ascii="ＭＳ 明朝" w:eastAsia="ＭＳ 明朝" w:cs="ＭＳ 明朝"/>
          <w:kern w:val="0"/>
          <w:sz w:val="22"/>
          <w:lang w:val="ja-JP"/>
        </w:rPr>
        <w:t>5,000</w:t>
      </w:r>
      <w:r w:rsidR="005152B0" w:rsidRPr="008C46D8">
        <w:rPr>
          <w:rFonts w:ascii="ＭＳ 明朝" w:eastAsia="ＭＳ 明朝" w:cs="ＭＳ 明朝" w:hint="eastAsia"/>
          <w:kern w:val="0"/>
          <w:sz w:val="22"/>
          <w:lang w:val="ja-JP"/>
        </w:rPr>
        <w:t>円</w:t>
      </w:r>
      <w:r w:rsidR="00AD62CA" w:rsidRPr="008C46D8">
        <w:rPr>
          <w:rFonts w:ascii="ＭＳ 明朝" w:eastAsia="ＭＳ 明朝" w:cs="ＭＳ 明朝" w:hint="eastAsia"/>
          <w:kern w:val="0"/>
          <w:sz w:val="22"/>
          <w:lang w:val="ja-JP"/>
        </w:rPr>
        <w:t>を超えるときは、これを15万5,000円とする。</w:t>
      </w:r>
    </w:p>
    <w:p w14:paraId="64A8AB84" w14:textId="77777777" w:rsidR="007C3340" w:rsidRDefault="007C334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補助金の交付は、一の住宅につき及び補助対象者１人につき１回限りとする。</w:t>
      </w:r>
    </w:p>
    <w:p w14:paraId="35C8D240" w14:textId="77777777" w:rsidR="007C3340" w:rsidRDefault="007C334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（補助金の交付申請の様式等）</w:t>
      </w:r>
    </w:p>
    <w:p w14:paraId="7436BF48" w14:textId="77777777" w:rsidR="007C3340" w:rsidRDefault="007C334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第６条</w:t>
      </w:r>
      <w:r>
        <w:rPr>
          <w:rFonts w:ascii="ＭＳ 明朝" w:eastAsia="ＭＳ 明朝" w:cs="ＭＳ 明朝" w:hint="eastAsia"/>
          <w:kern w:val="0"/>
          <w:sz w:val="22"/>
          <w:lang w:val="ja-JP"/>
        </w:rPr>
        <w:t xml:space="preserve">　補助金に係る規則第４条第１項の規定による申請は、同項の規定にかかわらず、伊賀市太陽光発電設備等設置費（個人向け）補助金交付申請書（様式第１号）に次に掲げる書類を添付して行うものとする。</w:t>
      </w:r>
    </w:p>
    <w:p w14:paraId="73552BC8" w14:textId="77777777" w:rsidR="007C3340" w:rsidRDefault="007C334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補助対象設備の設置に係る見積書（見積金額の内訳が確認できるもの）の写し</w:t>
      </w:r>
    </w:p>
    <w:p w14:paraId="257D96F6" w14:textId="77777777" w:rsidR="007C3340" w:rsidRDefault="007C334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補助対象設備の設置場所及びその付近の見取図</w:t>
      </w:r>
    </w:p>
    <w:p w14:paraId="5E152638" w14:textId="77777777" w:rsidR="007C3340" w:rsidRDefault="007C334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補助対象設備の設置予定箇所の写真</w:t>
      </w:r>
    </w:p>
    <w:p w14:paraId="6C681DCA" w14:textId="77777777" w:rsidR="005152B0" w:rsidRDefault="007C3340" w:rsidP="005152B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補助対象設備（付帯するパワーコンディショナーを含む。）の仕様等が確認できる書類の写し</w:t>
      </w:r>
    </w:p>
    <w:p w14:paraId="714BBA5A" w14:textId="77777777" w:rsidR="00246E86" w:rsidRPr="008C46D8" w:rsidRDefault="00246E86">
      <w:pPr>
        <w:autoSpaceDE w:val="0"/>
        <w:autoSpaceDN w:val="0"/>
        <w:adjustRightInd w:val="0"/>
        <w:spacing w:line="487" w:lineRule="atLeast"/>
        <w:ind w:left="440" w:hanging="220"/>
        <w:rPr>
          <w:rFonts w:ascii="ＭＳ 明朝" w:eastAsia="ＭＳ 明朝" w:hAnsi="ＭＳ 明朝"/>
          <w:sz w:val="22"/>
        </w:rPr>
      </w:pPr>
      <w:r w:rsidRPr="008C46D8">
        <w:rPr>
          <w:rFonts w:ascii="ＭＳ 明朝" w:eastAsia="ＭＳ 明朝" w:hAnsi="ＭＳ 明朝"/>
          <w:sz w:val="22"/>
        </w:rPr>
        <w:t>(</w:t>
      </w:r>
      <w:r w:rsidRPr="008C46D8">
        <w:rPr>
          <w:rFonts w:ascii="ＭＳ 明朝" w:eastAsia="ＭＳ 明朝" w:hAnsi="ＭＳ 明朝" w:hint="eastAsia"/>
          <w:sz w:val="22"/>
        </w:rPr>
        <w:t>５</w:t>
      </w:r>
      <w:r w:rsidRPr="008C46D8">
        <w:rPr>
          <w:rFonts w:ascii="ＭＳ 明朝" w:eastAsia="ＭＳ 明朝" w:hAnsi="ＭＳ 明朝"/>
          <w:sz w:val="22"/>
        </w:rPr>
        <w:t>)</w:t>
      </w:r>
      <w:r w:rsidRPr="008C46D8">
        <w:rPr>
          <w:rFonts w:ascii="ＭＳ 明朝" w:eastAsia="ＭＳ 明朝" w:hAnsi="ＭＳ 明朝" w:hint="eastAsia"/>
          <w:sz w:val="22"/>
        </w:rPr>
        <w:t xml:space="preserve">　蓄</w:t>
      </w:r>
      <w:r w:rsidR="00B81C55" w:rsidRPr="008C46D8">
        <w:rPr>
          <w:rFonts w:ascii="ＭＳ 明朝" w:eastAsia="ＭＳ 明朝" w:hAnsi="ＭＳ 明朝" w:hint="eastAsia"/>
          <w:sz w:val="22"/>
        </w:rPr>
        <w:t>電池</w:t>
      </w:r>
      <w:r w:rsidRPr="008C46D8">
        <w:rPr>
          <w:rFonts w:ascii="ＭＳ 明朝" w:eastAsia="ＭＳ 明朝" w:hAnsi="ＭＳ 明朝" w:hint="eastAsia"/>
          <w:sz w:val="22"/>
        </w:rPr>
        <w:t>の仕様を確認するための書類及び</w:t>
      </w:r>
      <w:r w:rsidR="00B81C55" w:rsidRPr="008C46D8">
        <w:rPr>
          <w:rFonts w:ascii="ＭＳ 明朝" w:eastAsia="ＭＳ 明朝" w:hAnsi="ＭＳ 明朝" w:hint="eastAsia"/>
          <w:sz w:val="22"/>
        </w:rPr>
        <w:t>一般社団法人環境共創イニシアチブにより国の補助対象機器として登録されていることが確認できる書類の写し（蓄電池を設置する場合に限る。）</w:t>
      </w:r>
    </w:p>
    <w:p w14:paraId="01390529" w14:textId="5B95603B" w:rsidR="007C3340" w:rsidRPr="008C46D8" w:rsidRDefault="00246E86">
      <w:pPr>
        <w:autoSpaceDE w:val="0"/>
        <w:autoSpaceDN w:val="0"/>
        <w:adjustRightInd w:val="0"/>
        <w:spacing w:line="487" w:lineRule="atLeast"/>
        <w:ind w:left="440" w:hanging="220"/>
        <w:rPr>
          <w:rFonts w:ascii="ＭＳ 明朝" w:eastAsia="ＭＳ 明朝" w:cs="ＭＳ 明朝"/>
          <w:kern w:val="0"/>
          <w:sz w:val="22"/>
          <w:lang w:val="ja-JP"/>
        </w:rPr>
      </w:pPr>
      <w:r w:rsidRPr="008C46D8">
        <w:rPr>
          <w:rFonts w:ascii="ＭＳ 明朝" w:eastAsia="ＭＳ 明朝" w:cs="ＭＳ 明朝"/>
          <w:kern w:val="0"/>
          <w:sz w:val="22"/>
          <w:lang w:val="ja-JP"/>
        </w:rPr>
        <w:t>(</w:t>
      </w:r>
      <w:r w:rsidRPr="008C46D8">
        <w:rPr>
          <w:rFonts w:ascii="ＭＳ 明朝" w:eastAsia="ＭＳ 明朝" w:cs="ＭＳ 明朝" w:hint="eastAsia"/>
          <w:kern w:val="0"/>
          <w:sz w:val="22"/>
          <w:lang w:val="ja-JP"/>
        </w:rPr>
        <w:t>６</w:t>
      </w:r>
      <w:r w:rsidRPr="008C46D8">
        <w:rPr>
          <w:rFonts w:ascii="ＭＳ 明朝" w:eastAsia="ＭＳ 明朝" w:cs="ＭＳ 明朝"/>
          <w:kern w:val="0"/>
          <w:sz w:val="22"/>
          <w:lang w:val="ja-JP"/>
        </w:rPr>
        <w:t>)</w:t>
      </w:r>
      <w:r w:rsidR="007C3340" w:rsidRPr="008C46D8">
        <w:rPr>
          <w:rFonts w:ascii="ＭＳ 明朝" w:eastAsia="ＭＳ 明朝" w:cs="ＭＳ 明朝" w:hint="eastAsia"/>
          <w:kern w:val="0"/>
          <w:sz w:val="22"/>
          <w:lang w:val="ja-JP"/>
        </w:rPr>
        <w:t xml:space="preserve">　補助対象者及び補助対象設備の設置に係る施工事業者が第４条に掲げる要件を遵守する旨を記載した誓約書</w:t>
      </w:r>
    </w:p>
    <w:p w14:paraId="0387B01E" w14:textId="0B1C26C3" w:rsidR="007C3340" w:rsidRPr="008C46D8" w:rsidRDefault="00246E86" w:rsidP="00246E86">
      <w:pPr>
        <w:autoSpaceDE w:val="0"/>
        <w:autoSpaceDN w:val="0"/>
        <w:adjustRightInd w:val="0"/>
        <w:spacing w:line="487" w:lineRule="atLeast"/>
        <w:ind w:left="440" w:hanging="220"/>
        <w:rPr>
          <w:rFonts w:ascii="ＭＳ 明朝" w:eastAsia="ＭＳ 明朝" w:cs="ＭＳ 明朝"/>
          <w:kern w:val="0"/>
          <w:sz w:val="22"/>
          <w:lang w:val="ja-JP"/>
        </w:rPr>
      </w:pPr>
      <w:r w:rsidRPr="008C46D8">
        <w:rPr>
          <w:rFonts w:ascii="ＭＳ 明朝" w:eastAsia="ＭＳ 明朝" w:cs="ＭＳ 明朝"/>
          <w:kern w:val="0"/>
          <w:sz w:val="22"/>
          <w:lang w:val="ja-JP"/>
        </w:rPr>
        <w:t>(</w:t>
      </w:r>
      <w:r w:rsidRPr="008C46D8">
        <w:rPr>
          <w:rFonts w:ascii="ＭＳ 明朝" w:eastAsia="ＭＳ 明朝" w:cs="ＭＳ 明朝" w:hint="eastAsia"/>
          <w:kern w:val="0"/>
          <w:sz w:val="22"/>
          <w:lang w:val="ja-JP"/>
        </w:rPr>
        <w:t>７</w:t>
      </w:r>
      <w:r w:rsidRPr="008C46D8">
        <w:rPr>
          <w:rFonts w:ascii="ＭＳ 明朝" w:eastAsia="ＭＳ 明朝" w:cs="ＭＳ 明朝"/>
          <w:kern w:val="0"/>
          <w:sz w:val="22"/>
          <w:lang w:val="ja-JP"/>
        </w:rPr>
        <w:t>)</w:t>
      </w:r>
      <w:r w:rsidR="007C3340" w:rsidRPr="008C46D8">
        <w:rPr>
          <w:rFonts w:ascii="ＭＳ 明朝" w:eastAsia="ＭＳ 明朝" w:cs="ＭＳ 明朝" w:hint="eastAsia"/>
          <w:kern w:val="0"/>
          <w:sz w:val="22"/>
          <w:lang w:val="ja-JP"/>
        </w:rPr>
        <w:t xml:space="preserve">　補助対象設備により発電した電力の消費量計画書（第４条第８号の要件を満たすことを示すもの）</w:t>
      </w:r>
    </w:p>
    <w:p w14:paraId="077C278D" w14:textId="3161D208" w:rsidR="007C3340" w:rsidRPr="008C46D8" w:rsidRDefault="00246E86">
      <w:pPr>
        <w:autoSpaceDE w:val="0"/>
        <w:autoSpaceDN w:val="0"/>
        <w:adjustRightInd w:val="0"/>
        <w:spacing w:line="487" w:lineRule="atLeast"/>
        <w:ind w:left="440" w:hanging="220"/>
        <w:rPr>
          <w:rFonts w:ascii="ＭＳ 明朝" w:eastAsia="ＭＳ 明朝" w:cs="ＭＳ 明朝"/>
          <w:kern w:val="0"/>
          <w:sz w:val="22"/>
          <w:lang w:val="ja-JP"/>
        </w:rPr>
      </w:pPr>
      <w:r w:rsidRPr="008C46D8">
        <w:rPr>
          <w:rFonts w:ascii="ＭＳ 明朝" w:eastAsia="ＭＳ 明朝" w:cs="ＭＳ 明朝"/>
          <w:kern w:val="0"/>
          <w:sz w:val="22"/>
          <w:lang w:val="ja-JP"/>
        </w:rPr>
        <w:t>(</w:t>
      </w:r>
      <w:r w:rsidRPr="008C46D8">
        <w:rPr>
          <w:rFonts w:ascii="ＭＳ 明朝" w:eastAsia="ＭＳ 明朝" w:cs="ＭＳ 明朝" w:hint="eastAsia"/>
          <w:kern w:val="0"/>
          <w:sz w:val="22"/>
          <w:lang w:val="ja-JP"/>
        </w:rPr>
        <w:t>８</w:t>
      </w:r>
      <w:r w:rsidRPr="008C46D8">
        <w:rPr>
          <w:rFonts w:ascii="ＭＳ 明朝" w:eastAsia="ＭＳ 明朝" w:cs="ＭＳ 明朝"/>
          <w:kern w:val="0"/>
          <w:sz w:val="22"/>
          <w:lang w:val="ja-JP"/>
        </w:rPr>
        <w:t>)</w:t>
      </w:r>
      <w:r w:rsidR="007C3340" w:rsidRPr="008C46D8">
        <w:rPr>
          <w:rFonts w:ascii="ＭＳ 明朝" w:eastAsia="ＭＳ 明朝" w:cs="ＭＳ 明朝" w:hint="eastAsia"/>
          <w:kern w:val="0"/>
          <w:sz w:val="22"/>
          <w:lang w:val="ja-JP"/>
        </w:rPr>
        <w:t xml:space="preserve">　委任状（申請等を委任する場合に限る。）</w:t>
      </w:r>
    </w:p>
    <w:p w14:paraId="4105F11F" w14:textId="376D3F9B" w:rsidR="005C4802" w:rsidRPr="008C46D8" w:rsidRDefault="00246E86" w:rsidP="005C4802">
      <w:pPr>
        <w:autoSpaceDE w:val="0"/>
        <w:autoSpaceDN w:val="0"/>
        <w:adjustRightInd w:val="0"/>
        <w:spacing w:line="487" w:lineRule="atLeast"/>
        <w:ind w:left="440" w:hanging="220"/>
        <w:rPr>
          <w:rFonts w:ascii="ＭＳ 明朝" w:eastAsia="ＭＳ 明朝" w:cs="ＭＳ 明朝"/>
          <w:kern w:val="0"/>
          <w:sz w:val="22"/>
        </w:rPr>
      </w:pPr>
      <w:r w:rsidRPr="008C46D8">
        <w:rPr>
          <w:rFonts w:ascii="ＭＳ 明朝" w:eastAsia="ＭＳ 明朝" w:cs="ＭＳ 明朝"/>
          <w:kern w:val="0"/>
          <w:sz w:val="22"/>
        </w:rPr>
        <w:t>(</w:t>
      </w:r>
      <w:r w:rsidRPr="008C46D8">
        <w:rPr>
          <w:rFonts w:ascii="ＭＳ 明朝" w:eastAsia="ＭＳ 明朝" w:cs="ＭＳ 明朝" w:hint="eastAsia"/>
          <w:kern w:val="0"/>
          <w:sz w:val="22"/>
        </w:rPr>
        <w:t>９</w:t>
      </w:r>
      <w:r w:rsidRPr="008C46D8">
        <w:rPr>
          <w:rFonts w:ascii="ＭＳ 明朝" w:eastAsia="ＭＳ 明朝" w:cs="ＭＳ 明朝"/>
          <w:kern w:val="0"/>
          <w:sz w:val="22"/>
        </w:rPr>
        <w:t>)</w:t>
      </w:r>
      <w:r w:rsidR="005C4802" w:rsidRPr="008C46D8">
        <w:rPr>
          <w:rFonts w:ascii="ＭＳ 明朝" w:eastAsia="ＭＳ 明朝" w:cs="ＭＳ 明朝" w:hint="eastAsia"/>
          <w:kern w:val="0"/>
          <w:sz w:val="22"/>
        </w:rPr>
        <w:t xml:space="preserve">　補助対象者の住民票の写し</w:t>
      </w:r>
    </w:p>
    <w:p w14:paraId="1C0002DE" w14:textId="697E6D7E" w:rsidR="005C4802" w:rsidRPr="008C46D8" w:rsidRDefault="00246E86" w:rsidP="005C4802">
      <w:pPr>
        <w:autoSpaceDE w:val="0"/>
        <w:autoSpaceDN w:val="0"/>
        <w:adjustRightInd w:val="0"/>
        <w:spacing w:line="487" w:lineRule="atLeast"/>
        <w:ind w:left="440" w:hanging="220"/>
        <w:rPr>
          <w:rFonts w:ascii="ＭＳ 明朝" w:eastAsia="ＭＳ 明朝" w:cs="ＭＳ 明朝"/>
          <w:kern w:val="0"/>
          <w:sz w:val="22"/>
        </w:rPr>
      </w:pPr>
      <w:r w:rsidRPr="008C46D8">
        <w:rPr>
          <w:rFonts w:ascii="ＭＳ 明朝" w:eastAsia="ＭＳ 明朝" w:cs="ＭＳ 明朝"/>
          <w:kern w:val="0"/>
          <w:sz w:val="22"/>
        </w:rPr>
        <w:t>(10)</w:t>
      </w:r>
      <w:r w:rsidR="005C4802" w:rsidRPr="008C46D8">
        <w:rPr>
          <w:rFonts w:ascii="ＭＳ 明朝" w:eastAsia="ＭＳ 明朝" w:cs="ＭＳ 明朝" w:hint="eastAsia"/>
          <w:kern w:val="0"/>
          <w:sz w:val="22"/>
        </w:rPr>
        <w:t xml:space="preserve">　補助対象者が伊賀市において市税の滞納がない又は課税されていないことを証明する書類</w:t>
      </w:r>
    </w:p>
    <w:p w14:paraId="477ACB13" w14:textId="0D7BE850" w:rsidR="005C4802" w:rsidRPr="008C46D8" w:rsidRDefault="00246E86" w:rsidP="005C4802">
      <w:pPr>
        <w:autoSpaceDE w:val="0"/>
        <w:autoSpaceDN w:val="0"/>
        <w:adjustRightInd w:val="0"/>
        <w:spacing w:line="487" w:lineRule="atLeast"/>
        <w:ind w:left="440" w:hanging="220"/>
        <w:rPr>
          <w:rFonts w:ascii="ＭＳ 明朝" w:eastAsia="ＭＳ 明朝" w:cs="ＭＳ 明朝"/>
          <w:kern w:val="0"/>
          <w:sz w:val="22"/>
        </w:rPr>
      </w:pPr>
      <w:r w:rsidRPr="008C46D8">
        <w:rPr>
          <w:rFonts w:ascii="ＭＳ 明朝" w:eastAsia="ＭＳ 明朝" w:cs="ＭＳ 明朝"/>
          <w:kern w:val="0"/>
          <w:sz w:val="22"/>
        </w:rPr>
        <w:lastRenderedPageBreak/>
        <w:t>(11)</w:t>
      </w:r>
      <w:r w:rsidR="005C4802" w:rsidRPr="008C46D8">
        <w:rPr>
          <w:rFonts w:ascii="ＭＳ 明朝" w:eastAsia="ＭＳ 明朝" w:cs="ＭＳ 明朝" w:hint="eastAsia"/>
          <w:kern w:val="0"/>
          <w:sz w:val="22"/>
        </w:rPr>
        <w:t xml:space="preserve">　補助対象者の居住する住宅等に係る登記事項証明書（当該住宅等が既存の住宅等である場合に限る。）</w:t>
      </w:r>
    </w:p>
    <w:p w14:paraId="0223C598" w14:textId="77777777" w:rsidR="005C4802" w:rsidRPr="00A4501C" w:rsidRDefault="005C4802" w:rsidP="005C4802">
      <w:pPr>
        <w:autoSpaceDE w:val="0"/>
        <w:autoSpaceDN w:val="0"/>
        <w:adjustRightInd w:val="0"/>
        <w:spacing w:line="487" w:lineRule="atLeast"/>
        <w:ind w:left="440" w:hanging="220"/>
        <w:rPr>
          <w:rFonts w:ascii="ＭＳ 明朝" w:eastAsia="ＭＳ 明朝" w:cs="ＭＳ 明朝"/>
          <w:kern w:val="0"/>
          <w:sz w:val="22"/>
          <w:lang w:val="ja-JP"/>
        </w:rPr>
      </w:pPr>
      <w:r w:rsidRPr="00A4501C">
        <w:rPr>
          <w:rFonts w:ascii="ＭＳ 明朝" w:eastAsia="ＭＳ 明朝" w:cs="ＭＳ 明朝"/>
          <w:color w:val="000000"/>
          <w:kern w:val="0"/>
          <w:sz w:val="22"/>
          <w:lang w:val="ja-JP"/>
        </w:rPr>
        <w:t>(12)</w:t>
      </w:r>
      <w:r>
        <w:rPr>
          <w:rFonts w:ascii="ＭＳ 明朝" w:eastAsia="ＭＳ 明朝" w:cs="ＭＳ 明朝" w:hint="eastAsia"/>
          <w:kern w:val="0"/>
          <w:sz w:val="22"/>
          <w:lang w:val="ja-JP"/>
        </w:rPr>
        <w:t xml:space="preserve">　前各号に掲げるもののほか、市長が必要と認めるもの</w:t>
      </w:r>
    </w:p>
    <w:p w14:paraId="316009BF" w14:textId="77777777" w:rsidR="007C3340" w:rsidRDefault="007C334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（補助金の交付決定等の通知の様式）</w:t>
      </w:r>
    </w:p>
    <w:p w14:paraId="4C62C0B3" w14:textId="77777777" w:rsidR="007C3340" w:rsidRDefault="007C334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第７条</w:t>
      </w:r>
      <w:r>
        <w:rPr>
          <w:rFonts w:ascii="ＭＳ 明朝" w:eastAsia="ＭＳ 明朝" w:cs="ＭＳ 明朝" w:hint="eastAsia"/>
          <w:kern w:val="0"/>
          <w:sz w:val="22"/>
          <w:lang w:val="ja-JP"/>
        </w:rPr>
        <w:t xml:space="preserve">　補助金に係る規則第７条第１項の規定による交付の決定の通知は、同項の規定にかかわらず、伊賀市太陽光発電設備等設置費（個人向け）補助金交付決定通知書（様式第２号）により行うものとする。</w:t>
      </w:r>
    </w:p>
    <w:p w14:paraId="03877B7B" w14:textId="77777777" w:rsidR="007C3340" w:rsidRDefault="007C334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補助金に係る規則第７条第２項の規定による交付しないことの決定の通知は、伊賀市太陽光発電設備等設置費（個人向け）補助金不交付決定通知書（様式第３号）により行うものとする。</w:t>
      </w:r>
    </w:p>
    <w:p w14:paraId="7F98D919" w14:textId="77777777" w:rsidR="007C3340" w:rsidRDefault="007C334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（変更等の承認申請の様式等）</w:t>
      </w:r>
    </w:p>
    <w:p w14:paraId="25CD95DC" w14:textId="77777777" w:rsidR="007C3340" w:rsidRDefault="007C334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第８条</w:t>
      </w:r>
      <w:r>
        <w:rPr>
          <w:rFonts w:ascii="ＭＳ 明朝" w:eastAsia="ＭＳ 明朝" w:cs="ＭＳ 明朝" w:hint="eastAsia"/>
          <w:kern w:val="0"/>
          <w:sz w:val="22"/>
          <w:lang w:val="ja-JP"/>
        </w:rPr>
        <w:t xml:space="preserve">　補助金に係る規則第６条第２項の規定による申請は、同項の規定にかかわらず、伊賀市太陽光発電設備等設置費（個人向け）補助金（変更・中止・廃止）承認申請書（様式第４号）により行うものとする。この場合において、当該申請が変更の申請であるときは、第６条各号に掲げる書類のうち当該変更に係る書類を添付するものとする。</w:t>
      </w:r>
    </w:p>
    <w:p w14:paraId="5AFAE379" w14:textId="77777777" w:rsidR="007C3340" w:rsidRDefault="007C334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補助金に係る規則第６条第１項第２号に規定する市長が定める軽微な変更は、前条第１項の規定により交付決定した補助金の額の変更がない場合であって、市長が認めるものとする。</w:t>
      </w:r>
    </w:p>
    <w:p w14:paraId="65F58EE4" w14:textId="77777777" w:rsidR="007C3340" w:rsidRDefault="007C334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補助金に係る規則第７条第３項の規定による変更又は中止若しくは廃止の承認の通知は、同項の規定にかかわらず、伊賀市太陽光発電設備等設置費（個人向け）補助金交付決定変更（取消）通知書（様式第５号）により行うものとする。</w:t>
      </w:r>
    </w:p>
    <w:p w14:paraId="1877BD49" w14:textId="77777777" w:rsidR="007C3340" w:rsidRDefault="007C334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（実績報告の様式等）</w:t>
      </w:r>
    </w:p>
    <w:p w14:paraId="44A5680B" w14:textId="77777777" w:rsidR="007C3340" w:rsidRDefault="007C334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第９条</w:t>
      </w:r>
      <w:r>
        <w:rPr>
          <w:rFonts w:ascii="ＭＳ 明朝" w:eastAsia="ＭＳ 明朝" w:cs="ＭＳ 明朝" w:hint="eastAsia"/>
          <w:kern w:val="0"/>
          <w:sz w:val="22"/>
          <w:lang w:val="ja-JP"/>
        </w:rPr>
        <w:t xml:space="preserve">　補助金に係る規則第</w:t>
      </w:r>
      <w:r>
        <w:rPr>
          <w:rFonts w:ascii="ＭＳ 明朝" w:eastAsia="ＭＳ 明朝" w:cs="ＭＳ 明朝"/>
          <w:kern w:val="0"/>
          <w:sz w:val="22"/>
          <w:lang w:val="ja-JP"/>
        </w:rPr>
        <w:t>12</w:t>
      </w:r>
      <w:r>
        <w:rPr>
          <w:rFonts w:ascii="ＭＳ 明朝" w:eastAsia="ＭＳ 明朝" w:cs="ＭＳ 明朝" w:hint="eastAsia"/>
          <w:kern w:val="0"/>
          <w:sz w:val="22"/>
          <w:lang w:val="ja-JP"/>
        </w:rPr>
        <w:t>条第２項の規定による報告は、同項の規定にかかわらず、伊賀市太陽光発電設備等設置費（個人向け）補助金実績報告書（様式第６号）に次に掲げる書類を添付して行うものとする。</w:t>
      </w:r>
    </w:p>
    <w:p w14:paraId="189555A0" w14:textId="77777777" w:rsidR="007C3340" w:rsidRDefault="007C334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補助対象設備の設置に係る売買契約書又は工事請負契約書の写し</w:t>
      </w:r>
    </w:p>
    <w:p w14:paraId="3402969E" w14:textId="77777777" w:rsidR="007C3340" w:rsidRDefault="007C334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補助対象設備の設置に係る費用の支払いが確認できる書類及び当該費用の内訳が確認できる書類の写し</w:t>
      </w:r>
    </w:p>
    <w:p w14:paraId="0D727818" w14:textId="1F9EDD05" w:rsidR="007C3340" w:rsidRPr="008C46D8" w:rsidRDefault="007D14F2">
      <w:pPr>
        <w:autoSpaceDE w:val="0"/>
        <w:autoSpaceDN w:val="0"/>
        <w:adjustRightInd w:val="0"/>
        <w:spacing w:line="487" w:lineRule="atLeast"/>
        <w:ind w:left="440" w:hanging="220"/>
        <w:rPr>
          <w:rFonts w:ascii="ＭＳ 明朝" w:eastAsia="ＭＳ 明朝" w:cs="ＭＳ 明朝"/>
          <w:kern w:val="0"/>
          <w:sz w:val="22"/>
          <w:lang w:val="ja-JP"/>
        </w:rPr>
      </w:pPr>
      <w:r w:rsidRPr="008C46D8">
        <w:rPr>
          <w:rFonts w:ascii="ＭＳ 明朝" w:eastAsia="ＭＳ 明朝" w:cs="ＭＳ 明朝"/>
          <w:kern w:val="0"/>
          <w:sz w:val="22"/>
          <w:lang w:val="ja-JP"/>
        </w:rPr>
        <w:t>(</w:t>
      </w:r>
      <w:r w:rsidRPr="008C46D8">
        <w:rPr>
          <w:rFonts w:ascii="ＭＳ 明朝" w:eastAsia="ＭＳ 明朝" w:cs="ＭＳ 明朝" w:hint="eastAsia"/>
          <w:kern w:val="0"/>
          <w:sz w:val="22"/>
          <w:lang w:val="ja-JP"/>
        </w:rPr>
        <w:t>３</w:t>
      </w:r>
      <w:r w:rsidRPr="008C46D8">
        <w:rPr>
          <w:rFonts w:ascii="ＭＳ 明朝" w:eastAsia="ＭＳ 明朝" w:cs="ＭＳ 明朝"/>
          <w:kern w:val="0"/>
          <w:sz w:val="22"/>
          <w:lang w:val="ja-JP"/>
        </w:rPr>
        <w:t>)</w:t>
      </w:r>
      <w:r w:rsidR="007C3340" w:rsidRPr="008C46D8">
        <w:rPr>
          <w:rFonts w:ascii="ＭＳ 明朝" w:eastAsia="ＭＳ 明朝" w:cs="ＭＳ 明朝" w:hint="eastAsia"/>
          <w:kern w:val="0"/>
          <w:sz w:val="22"/>
          <w:lang w:val="ja-JP"/>
        </w:rPr>
        <w:t xml:space="preserve">　補助対象設備の保証書の写し</w:t>
      </w:r>
    </w:p>
    <w:p w14:paraId="7B75DA4D" w14:textId="553ADA03" w:rsidR="007C3340" w:rsidRPr="008C46D8" w:rsidRDefault="007D14F2">
      <w:pPr>
        <w:autoSpaceDE w:val="0"/>
        <w:autoSpaceDN w:val="0"/>
        <w:adjustRightInd w:val="0"/>
        <w:spacing w:line="487" w:lineRule="atLeast"/>
        <w:ind w:left="440" w:hanging="220"/>
        <w:rPr>
          <w:rFonts w:ascii="ＭＳ 明朝" w:eastAsia="ＭＳ 明朝" w:cs="ＭＳ 明朝"/>
          <w:kern w:val="0"/>
          <w:sz w:val="22"/>
          <w:lang w:val="ja-JP"/>
        </w:rPr>
      </w:pPr>
      <w:r w:rsidRPr="008C46D8">
        <w:rPr>
          <w:rFonts w:ascii="ＭＳ 明朝" w:eastAsia="ＭＳ 明朝" w:cs="ＭＳ 明朝"/>
          <w:kern w:val="0"/>
          <w:sz w:val="22"/>
          <w:lang w:val="ja-JP"/>
        </w:rPr>
        <w:t>(</w:t>
      </w:r>
      <w:r w:rsidRPr="008C46D8">
        <w:rPr>
          <w:rFonts w:ascii="ＭＳ 明朝" w:eastAsia="ＭＳ 明朝" w:cs="ＭＳ 明朝" w:hint="eastAsia"/>
          <w:kern w:val="0"/>
          <w:sz w:val="22"/>
          <w:lang w:val="ja-JP"/>
        </w:rPr>
        <w:t>４</w:t>
      </w:r>
      <w:r w:rsidRPr="008C46D8">
        <w:rPr>
          <w:rFonts w:ascii="ＭＳ 明朝" w:eastAsia="ＭＳ 明朝" w:cs="ＭＳ 明朝"/>
          <w:kern w:val="0"/>
          <w:sz w:val="22"/>
          <w:lang w:val="ja-JP"/>
        </w:rPr>
        <w:t>)</w:t>
      </w:r>
      <w:r w:rsidR="007C3340" w:rsidRPr="008C46D8">
        <w:rPr>
          <w:rFonts w:ascii="ＭＳ 明朝" w:eastAsia="ＭＳ 明朝" w:cs="ＭＳ 明朝" w:hint="eastAsia"/>
          <w:kern w:val="0"/>
          <w:sz w:val="22"/>
          <w:lang w:val="ja-JP"/>
        </w:rPr>
        <w:t xml:space="preserve">　住宅の引渡しを受けた日が確認できる書類の写し（補助対象設備の設置が住宅の新築又は建売住宅の購入に伴うものである場合に限る。）</w:t>
      </w:r>
    </w:p>
    <w:p w14:paraId="7344B4E7" w14:textId="3AC3ACD8" w:rsidR="007C3340" w:rsidRPr="008C46D8" w:rsidRDefault="007D14F2">
      <w:pPr>
        <w:autoSpaceDE w:val="0"/>
        <w:autoSpaceDN w:val="0"/>
        <w:adjustRightInd w:val="0"/>
        <w:spacing w:line="487" w:lineRule="atLeast"/>
        <w:ind w:left="440" w:hanging="220"/>
        <w:rPr>
          <w:rFonts w:ascii="ＭＳ 明朝" w:eastAsia="ＭＳ 明朝" w:cs="ＭＳ 明朝"/>
          <w:kern w:val="0"/>
          <w:sz w:val="22"/>
          <w:lang w:val="ja-JP"/>
        </w:rPr>
      </w:pPr>
      <w:r w:rsidRPr="008C46D8">
        <w:rPr>
          <w:rFonts w:ascii="ＭＳ 明朝" w:eastAsia="ＭＳ 明朝" w:cs="ＭＳ 明朝"/>
          <w:kern w:val="0"/>
          <w:sz w:val="22"/>
          <w:lang w:val="ja-JP"/>
        </w:rPr>
        <w:t>(</w:t>
      </w:r>
      <w:r w:rsidRPr="008C46D8">
        <w:rPr>
          <w:rFonts w:ascii="ＭＳ 明朝" w:eastAsia="ＭＳ 明朝" w:cs="ＭＳ 明朝" w:hint="eastAsia"/>
          <w:kern w:val="0"/>
          <w:sz w:val="22"/>
          <w:lang w:val="ja-JP"/>
        </w:rPr>
        <w:t>５</w:t>
      </w:r>
      <w:r w:rsidRPr="008C46D8">
        <w:rPr>
          <w:rFonts w:ascii="ＭＳ 明朝" w:eastAsia="ＭＳ 明朝" w:cs="ＭＳ 明朝"/>
          <w:kern w:val="0"/>
          <w:sz w:val="22"/>
          <w:lang w:val="ja-JP"/>
        </w:rPr>
        <w:t>)</w:t>
      </w:r>
      <w:r w:rsidR="007C3340" w:rsidRPr="008C46D8">
        <w:rPr>
          <w:rFonts w:ascii="ＭＳ 明朝" w:eastAsia="ＭＳ 明朝" w:cs="ＭＳ 明朝" w:hint="eastAsia"/>
          <w:kern w:val="0"/>
          <w:sz w:val="22"/>
          <w:lang w:val="ja-JP"/>
        </w:rPr>
        <w:t xml:space="preserve">　一般送配電事業者との発電設備の系統連系に係る契約書等の写し</w:t>
      </w:r>
    </w:p>
    <w:p w14:paraId="2DDD08B7" w14:textId="4B58F45D" w:rsidR="007C3340" w:rsidRPr="008C46D8" w:rsidRDefault="007D14F2">
      <w:pPr>
        <w:autoSpaceDE w:val="0"/>
        <w:autoSpaceDN w:val="0"/>
        <w:adjustRightInd w:val="0"/>
        <w:spacing w:line="487" w:lineRule="atLeast"/>
        <w:ind w:left="440" w:hanging="220"/>
        <w:rPr>
          <w:rFonts w:ascii="ＭＳ 明朝" w:eastAsia="ＭＳ 明朝" w:cs="ＭＳ 明朝"/>
          <w:kern w:val="0"/>
          <w:sz w:val="22"/>
          <w:lang w:val="ja-JP"/>
        </w:rPr>
      </w:pPr>
      <w:r w:rsidRPr="008C46D8">
        <w:rPr>
          <w:rFonts w:ascii="ＭＳ 明朝" w:eastAsia="ＭＳ 明朝" w:cs="ＭＳ 明朝"/>
          <w:kern w:val="0"/>
          <w:sz w:val="22"/>
          <w:lang w:val="ja-JP"/>
        </w:rPr>
        <w:lastRenderedPageBreak/>
        <w:t>(</w:t>
      </w:r>
      <w:r w:rsidRPr="008C46D8">
        <w:rPr>
          <w:rFonts w:ascii="ＭＳ 明朝" w:eastAsia="ＭＳ 明朝" w:cs="ＭＳ 明朝" w:hint="eastAsia"/>
          <w:kern w:val="0"/>
          <w:sz w:val="22"/>
          <w:lang w:val="ja-JP"/>
        </w:rPr>
        <w:t>６</w:t>
      </w:r>
      <w:r w:rsidRPr="008C46D8">
        <w:rPr>
          <w:rFonts w:ascii="ＭＳ 明朝" w:eastAsia="ＭＳ 明朝" w:cs="ＭＳ 明朝"/>
          <w:kern w:val="0"/>
          <w:sz w:val="22"/>
          <w:lang w:val="ja-JP"/>
        </w:rPr>
        <w:t>)</w:t>
      </w:r>
      <w:r w:rsidR="007C3340" w:rsidRPr="008C46D8">
        <w:rPr>
          <w:rFonts w:ascii="ＭＳ 明朝" w:eastAsia="ＭＳ 明朝" w:cs="ＭＳ 明朝" w:hint="eastAsia"/>
          <w:kern w:val="0"/>
          <w:sz w:val="22"/>
          <w:lang w:val="ja-JP"/>
        </w:rPr>
        <w:t xml:space="preserve">　余剰電力の売電に係る売電契約書等の写し（接続契約、売電契約等をする場合に限る。）</w:t>
      </w:r>
    </w:p>
    <w:p w14:paraId="13A425A1" w14:textId="607F1DAE" w:rsidR="007C3340" w:rsidRPr="008C46D8" w:rsidRDefault="007D14F2">
      <w:pPr>
        <w:autoSpaceDE w:val="0"/>
        <w:autoSpaceDN w:val="0"/>
        <w:adjustRightInd w:val="0"/>
        <w:spacing w:line="487" w:lineRule="atLeast"/>
        <w:ind w:left="440" w:hanging="220"/>
        <w:rPr>
          <w:rFonts w:ascii="ＭＳ 明朝" w:eastAsia="ＭＳ 明朝" w:cs="ＭＳ 明朝"/>
          <w:kern w:val="0"/>
          <w:sz w:val="22"/>
          <w:lang w:val="ja-JP"/>
        </w:rPr>
      </w:pPr>
      <w:r w:rsidRPr="008C46D8">
        <w:rPr>
          <w:rFonts w:ascii="ＭＳ 明朝" w:eastAsia="ＭＳ 明朝" w:cs="ＭＳ 明朝"/>
          <w:kern w:val="0"/>
          <w:sz w:val="22"/>
          <w:lang w:val="ja-JP"/>
        </w:rPr>
        <w:t>(</w:t>
      </w:r>
      <w:r w:rsidRPr="008C46D8">
        <w:rPr>
          <w:rFonts w:ascii="ＭＳ 明朝" w:eastAsia="ＭＳ 明朝" w:cs="ＭＳ 明朝" w:hint="eastAsia"/>
          <w:kern w:val="0"/>
          <w:sz w:val="22"/>
          <w:lang w:val="ja-JP"/>
        </w:rPr>
        <w:t>７</w:t>
      </w:r>
      <w:r w:rsidRPr="008C46D8">
        <w:rPr>
          <w:rFonts w:ascii="ＭＳ 明朝" w:eastAsia="ＭＳ 明朝" w:cs="ＭＳ 明朝"/>
          <w:kern w:val="0"/>
          <w:sz w:val="22"/>
          <w:lang w:val="ja-JP"/>
        </w:rPr>
        <w:t>)</w:t>
      </w:r>
      <w:r w:rsidR="007C3340" w:rsidRPr="008C46D8">
        <w:rPr>
          <w:rFonts w:ascii="ＭＳ 明朝" w:eastAsia="ＭＳ 明朝" w:cs="ＭＳ 明朝" w:hint="eastAsia"/>
          <w:kern w:val="0"/>
          <w:sz w:val="22"/>
          <w:lang w:val="ja-JP"/>
        </w:rPr>
        <w:t xml:space="preserve">　第６条各号に掲げる書類のうち内容等に変更があったもの（前条第２項に規定する軽微な変更があった場合に限る。）</w:t>
      </w:r>
    </w:p>
    <w:p w14:paraId="1B446077" w14:textId="7E27FFE7" w:rsidR="007C3340" w:rsidRPr="008C46D8" w:rsidRDefault="007D14F2">
      <w:pPr>
        <w:autoSpaceDE w:val="0"/>
        <w:autoSpaceDN w:val="0"/>
        <w:adjustRightInd w:val="0"/>
        <w:spacing w:line="487" w:lineRule="atLeast"/>
        <w:ind w:left="440" w:hanging="220"/>
        <w:rPr>
          <w:rFonts w:ascii="ＭＳ 明朝" w:eastAsia="ＭＳ 明朝" w:cs="ＭＳ 明朝"/>
          <w:kern w:val="0"/>
          <w:sz w:val="22"/>
          <w:lang w:val="ja-JP"/>
        </w:rPr>
      </w:pPr>
      <w:r w:rsidRPr="008C46D8">
        <w:rPr>
          <w:rFonts w:ascii="ＭＳ 明朝" w:eastAsia="ＭＳ 明朝" w:cs="ＭＳ 明朝"/>
          <w:kern w:val="0"/>
          <w:sz w:val="22"/>
          <w:lang w:val="ja-JP"/>
        </w:rPr>
        <w:t>(</w:t>
      </w:r>
      <w:r w:rsidRPr="008C46D8">
        <w:rPr>
          <w:rFonts w:ascii="ＭＳ 明朝" w:eastAsia="ＭＳ 明朝" w:cs="ＭＳ 明朝" w:hint="eastAsia"/>
          <w:kern w:val="0"/>
          <w:sz w:val="22"/>
          <w:lang w:val="ja-JP"/>
        </w:rPr>
        <w:t>８</w:t>
      </w:r>
      <w:r w:rsidRPr="008C46D8">
        <w:rPr>
          <w:rFonts w:ascii="ＭＳ 明朝" w:eastAsia="ＭＳ 明朝" w:cs="ＭＳ 明朝"/>
          <w:kern w:val="0"/>
          <w:sz w:val="22"/>
          <w:lang w:val="ja-JP"/>
        </w:rPr>
        <w:t>)</w:t>
      </w:r>
      <w:r w:rsidR="007C3340" w:rsidRPr="008C46D8">
        <w:rPr>
          <w:rFonts w:ascii="ＭＳ 明朝" w:eastAsia="ＭＳ 明朝" w:cs="ＭＳ 明朝" w:hint="eastAsia"/>
          <w:kern w:val="0"/>
          <w:sz w:val="22"/>
          <w:lang w:val="ja-JP"/>
        </w:rPr>
        <w:t xml:space="preserve">　補助対象設備の設置状況を把握できる写真</w:t>
      </w:r>
    </w:p>
    <w:p w14:paraId="293579F1" w14:textId="7A72B077" w:rsidR="007C3340" w:rsidRPr="008C46D8" w:rsidRDefault="00F30FDC">
      <w:pPr>
        <w:autoSpaceDE w:val="0"/>
        <w:autoSpaceDN w:val="0"/>
        <w:adjustRightInd w:val="0"/>
        <w:spacing w:line="487" w:lineRule="atLeast"/>
        <w:ind w:left="440" w:hanging="220"/>
        <w:rPr>
          <w:rFonts w:ascii="ＭＳ 明朝" w:eastAsia="ＭＳ 明朝" w:cs="ＭＳ 明朝"/>
          <w:kern w:val="0"/>
          <w:sz w:val="22"/>
          <w:lang w:val="ja-JP"/>
        </w:rPr>
      </w:pPr>
      <w:r w:rsidRPr="008C46D8">
        <w:rPr>
          <w:rFonts w:ascii="ＭＳ 明朝" w:eastAsia="ＭＳ 明朝" w:cs="ＭＳ 明朝"/>
          <w:kern w:val="0"/>
          <w:sz w:val="22"/>
          <w:lang w:val="ja-JP"/>
        </w:rPr>
        <w:t>(</w:t>
      </w:r>
      <w:r w:rsidR="007D14F2" w:rsidRPr="008C46D8">
        <w:rPr>
          <w:rFonts w:ascii="ＭＳ 明朝" w:eastAsia="ＭＳ 明朝" w:cs="ＭＳ 明朝" w:hint="eastAsia"/>
          <w:kern w:val="0"/>
          <w:sz w:val="22"/>
          <w:lang w:val="ja-JP"/>
        </w:rPr>
        <w:t>９</w:t>
      </w:r>
      <w:r w:rsidRPr="008C46D8">
        <w:rPr>
          <w:rFonts w:ascii="ＭＳ 明朝" w:eastAsia="ＭＳ 明朝" w:cs="ＭＳ 明朝"/>
          <w:kern w:val="0"/>
          <w:sz w:val="22"/>
          <w:lang w:val="ja-JP"/>
        </w:rPr>
        <w:t>)</w:t>
      </w:r>
      <w:r w:rsidR="007C3340" w:rsidRPr="008C46D8">
        <w:rPr>
          <w:rFonts w:ascii="ＭＳ 明朝" w:eastAsia="ＭＳ 明朝" w:cs="ＭＳ 明朝" w:hint="eastAsia"/>
          <w:kern w:val="0"/>
          <w:sz w:val="22"/>
          <w:lang w:val="ja-JP"/>
        </w:rPr>
        <w:t xml:space="preserve">　前各号に掲げるもののほか、市長が必要と認めるもの</w:t>
      </w:r>
    </w:p>
    <w:p w14:paraId="0393DBAF" w14:textId="77777777" w:rsidR="007C3340" w:rsidRDefault="007C334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前項の報告は、次の各号のいずれか早い日までに提出しなければならない。</w:t>
      </w:r>
    </w:p>
    <w:p w14:paraId="5A5F86D7" w14:textId="77777777" w:rsidR="007C3340" w:rsidRDefault="007C334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前項第４号の保証書に記載された保証開始日（補助対象設備の設置が住宅の新築又は建売住宅の購入に伴う場合にあっては、当該保証開始日又は当該住宅の引渡しを受けた日のいずれか遅い日）から起算して</w:t>
      </w:r>
      <w:r>
        <w:rPr>
          <w:rFonts w:ascii="ＭＳ 明朝" w:eastAsia="ＭＳ 明朝" w:cs="ＭＳ 明朝"/>
          <w:kern w:val="0"/>
          <w:sz w:val="22"/>
          <w:lang w:val="ja-JP"/>
        </w:rPr>
        <w:t>90</w:t>
      </w:r>
      <w:r>
        <w:rPr>
          <w:rFonts w:ascii="ＭＳ 明朝" w:eastAsia="ＭＳ 明朝" w:cs="ＭＳ 明朝" w:hint="eastAsia"/>
          <w:kern w:val="0"/>
          <w:sz w:val="22"/>
          <w:lang w:val="ja-JP"/>
        </w:rPr>
        <w:t>日を経過する日</w:t>
      </w:r>
    </w:p>
    <w:p w14:paraId="1DC4BDC6" w14:textId="77777777" w:rsidR="007C3340" w:rsidRDefault="007C334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補助金の交付の申請を行う日の属する年度（以下「申請年度」という。）の１月</w:t>
      </w:r>
      <w:r>
        <w:rPr>
          <w:rFonts w:ascii="ＭＳ 明朝" w:eastAsia="ＭＳ 明朝" w:cs="ＭＳ 明朝"/>
          <w:kern w:val="0"/>
          <w:sz w:val="22"/>
          <w:lang w:val="ja-JP"/>
        </w:rPr>
        <w:t>10</w:t>
      </w:r>
      <w:r>
        <w:rPr>
          <w:rFonts w:ascii="ＭＳ 明朝" w:eastAsia="ＭＳ 明朝" w:cs="ＭＳ 明朝" w:hint="eastAsia"/>
          <w:kern w:val="0"/>
          <w:sz w:val="22"/>
          <w:lang w:val="ja-JP"/>
        </w:rPr>
        <w:t>日（その日が伊賀市の休日を定める条例（平成</w:t>
      </w:r>
      <w:r>
        <w:rPr>
          <w:rFonts w:ascii="ＭＳ 明朝" w:eastAsia="ＭＳ 明朝" w:cs="ＭＳ 明朝"/>
          <w:kern w:val="0"/>
          <w:sz w:val="22"/>
          <w:lang w:val="ja-JP"/>
        </w:rPr>
        <w:t>16</w:t>
      </w:r>
      <w:r>
        <w:rPr>
          <w:rFonts w:ascii="ＭＳ 明朝" w:eastAsia="ＭＳ 明朝" w:cs="ＭＳ 明朝" w:hint="eastAsia"/>
          <w:kern w:val="0"/>
          <w:sz w:val="22"/>
          <w:lang w:val="ja-JP"/>
        </w:rPr>
        <w:t>年伊賀市条例第２号）に定める市の休日（以下「市の休日」という。）である場合は、その直後の市の休日でない日）</w:t>
      </w:r>
    </w:p>
    <w:p w14:paraId="1FB11C57" w14:textId="77777777" w:rsidR="007C3340" w:rsidRDefault="007C334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（補助金の額の確定通知の様式）</w:t>
      </w:r>
    </w:p>
    <w:p w14:paraId="6898ED0D" w14:textId="77777777" w:rsidR="007C3340" w:rsidRDefault="007C334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補助金に係る規則第</w:t>
      </w:r>
      <w:r>
        <w:rPr>
          <w:rFonts w:ascii="ＭＳ 明朝" w:eastAsia="ＭＳ 明朝" w:cs="ＭＳ 明朝"/>
          <w:kern w:val="0"/>
          <w:sz w:val="22"/>
          <w:lang w:val="ja-JP"/>
        </w:rPr>
        <w:t>14</w:t>
      </w:r>
      <w:r>
        <w:rPr>
          <w:rFonts w:ascii="ＭＳ 明朝" w:eastAsia="ＭＳ 明朝" w:cs="ＭＳ 明朝" w:hint="eastAsia"/>
          <w:kern w:val="0"/>
          <w:sz w:val="22"/>
          <w:lang w:val="ja-JP"/>
        </w:rPr>
        <w:t>条第２項の規定による通知は、同項の規定にかかわらず、伊賀市太陽光発電設備等設置費（個人向け）補助金交付確定通知書（様式第７号）により行うものとする。</w:t>
      </w:r>
    </w:p>
    <w:p w14:paraId="4DCAF572" w14:textId="77777777" w:rsidR="007C3340" w:rsidRDefault="007C334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（補助金の請求及び交付）</w:t>
      </w:r>
    </w:p>
    <w:p w14:paraId="7E36FB90" w14:textId="77777777" w:rsidR="007C3340" w:rsidRDefault="007C334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11</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補助金に係る規則第</w:t>
      </w:r>
      <w:r>
        <w:rPr>
          <w:rFonts w:ascii="ＭＳ 明朝" w:eastAsia="ＭＳ 明朝" w:cs="ＭＳ 明朝"/>
          <w:kern w:val="0"/>
          <w:sz w:val="22"/>
          <w:lang w:val="ja-JP"/>
        </w:rPr>
        <w:t>16</w:t>
      </w:r>
      <w:r>
        <w:rPr>
          <w:rFonts w:ascii="ＭＳ 明朝" w:eastAsia="ＭＳ 明朝" w:cs="ＭＳ 明朝" w:hint="eastAsia"/>
          <w:kern w:val="0"/>
          <w:sz w:val="22"/>
          <w:lang w:val="ja-JP"/>
        </w:rPr>
        <w:t>条に規定する交付は、伊賀市太陽光発電設備等設置費（個人向け）補助金交付請求書（様式第８号）による請求に基づき行うものとする。</w:t>
      </w:r>
    </w:p>
    <w:p w14:paraId="1E5DCBC2" w14:textId="77777777" w:rsidR="007C3340" w:rsidRDefault="007C334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前項の請求は、次の各号のいずれか早い日までに市長に対し行うものとする。</w:t>
      </w:r>
    </w:p>
    <w:p w14:paraId="0F5EA27A" w14:textId="77777777" w:rsidR="007C3340" w:rsidRDefault="007C334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前条の通知を受けた日から起算して</w:t>
      </w:r>
      <w:r>
        <w:rPr>
          <w:rFonts w:ascii="ＭＳ 明朝" w:eastAsia="ＭＳ 明朝" w:cs="ＭＳ 明朝"/>
          <w:kern w:val="0"/>
          <w:sz w:val="22"/>
          <w:lang w:val="ja-JP"/>
        </w:rPr>
        <w:t>30</w:t>
      </w:r>
      <w:r>
        <w:rPr>
          <w:rFonts w:ascii="ＭＳ 明朝" w:eastAsia="ＭＳ 明朝" w:cs="ＭＳ 明朝" w:hint="eastAsia"/>
          <w:kern w:val="0"/>
          <w:sz w:val="22"/>
          <w:lang w:val="ja-JP"/>
        </w:rPr>
        <w:t>日を経過する日</w:t>
      </w:r>
    </w:p>
    <w:p w14:paraId="3C8BE35C" w14:textId="77777777" w:rsidR="007C3340" w:rsidRDefault="007C334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申請年度の１月末日（その日が市の休日の場合は、その直前の市の休日でない日）</w:t>
      </w:r>
    </w:p>
    <w:p w14:paraId="5D9E0D5F" w14:textId="77777777" w:rsidR="007C3340" w:rsidRDefault="007C334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（財産の処分の制限に関し市長が定める期間等）</w:t>
      </w:r>
    </w:p>
    <w:p w14:paraId="1373E442" w14:textId="77777777" w:rsidR="007C3340" w:rsidRDefault="007C334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12</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補助対象設備に係る規則第</w:t>
      </w:r>
      <w:r>
        <w:rPr>
          <w:rFonts w:ascii="ＭＳ 明朝" w:eastAsia="ＭＳ 明朝" w:cs="ＭＳ 明朝"/>
          <w:kern w:val="0"/>
          <w:sz w:val="22"/>
          <w:lang w:val="ja-JP"/>
        </w:rPr>
        <w:t>22</w:t>
      </w:r>
      <w:r>
        <w:rPr>
          <w:rFonts w:ascii="ＭＳ 明朝" w:eastAsia="ＭＳ 明朝" w:cs="ＭＳ 明朝" w:hint="eastAsia"/>
          <w:kern w:val="0"/>
          <w:sz w:val="22"/>
          <w:lang w:val="ja-JP"/>
        </w:rPr>
        <w:t>条ただし書に規定する市長が定める期間は、法定耐用年数の期間とし、同条第２号に規定する市長が指定するものは、１件の取得価格が</w:t>
      </w:r>
      <w:r>
        <w:rPr>
          <w:rFonts w:ascii="ＭＳ 明朝" w:eastAsia="ＭＳ 明朝" w:cs="ＭＳ 明朝"/>
          <w:kern w:val="0"/>
          <w:sz w:val="22"/>
          <w:lang w:val="ja-JP"/>
        </w:rPr>
        <w:t>50</w:t>
      </w:r>
      <w:r>
        <w:rPr>
          <w:rFonts w:ascii="ＭＳ 明朝" w:eastAsia="ＭＳ 明朝" w:cs="ＭＳ 明朝" w:hint="eastAsia"/>
          <w:kern w:val="0"/>
          <w:sz w:val="22"/>
          <w:lang w:val="ja-JP"/>
        </w:rPr>
        <w:t>万円以上のものとする。</w:t>
      </w:r>
    </w:p>
    <w:p w14:paraId="60087D49" w14:textId="77777777" w:rsidR="007C3340" w:rsidRDefault="007C334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補助対象設備に係る規則第</w:t>
      </w:r>
      <w:r>
        <w:rPr>
          <w:rFonts w:ascii="ＭＳ 明朝" w:eastAsia="ＭＳ 明朝" w:cs="ＭＳ 明朝"/>
          <w:kern w:val="0"/>
          <w:sz w:val="22"/>
          <w:lang w:val="ja-JP"/>
        </w:rPr>
        <w:t>22</w:t>
      </w:r>
      <w:r>
        <w:rPr>
          <w:rFonts w:ascii="ＭＳ 明朝" w:eastAsia="ＭＳ 明朝" w:cs="ＭＳ 明朝" w:hint="eastAsia"/>
          <w:kern w:val="0"/>
          <w:sz w:val="22"/>
          <w:lang w:val="ja-JP"/>
        </w:rPr>
        <w:t>条に規定する市長の承認は、あらかじめ伊賀市太陽光発電設備等設置費（個人向け）補助金財産処分等承認申請書（様式第９号）により市長に申請し、これを受けなければならない。ただし、天災その他自己の責めに帰すべき事由以外の事由により補助対象設備の処分等をする場合は、事後に当該申請書を提出することができるものとする。</w:t>
      </w:r>
    </w:p>
    <w:p w14:paraId="40BB3408" w14:textId="77777777" w:rsidR="007C3340" w:rsidRDefault="007C334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市長は、前項の規定による申請があった場合は、速やかにその内容を審査し、国の承認を経て</w:t>
      </w:r>
      <w:r>
        <w:rPr>
          <w:rFonts w:ascii="ＭＳ 明朝" w:eastAsia="ＭＳ 明朝" w:cs="ＭＳ 明朝" w:hint="eastAsia"/>
          <w:kern w:val="0"/>
          <w:sz w:val="22"/>
          <w:lang w:val="ja-JP"/>
        </w:rPr>
        <w:lastRenderedPageBreak/>
        <w:t>当該財産処分等を承認すべきと認めるときは、伊賀市太陽光発電設備等設置費（個人向け）補助金財産処分等承認通知書（様式第</w:t>
      </w:r>
      <w:r>
        <w:rPr>
          <w:rFonts w:ascii="ＭＳ 明朝" w:eastAsia="ＭＳ 明朝" w:cs="ＭＳ 明朝"/>
          <w:kern w:val="0"/>
          <w:sz w:val="22"/>
          <w:lang w:val="ja-JP"/>
        </w:rPr>
        <w:t>10</w:t>
      </w:r>
      <w:r>
        <w:rPr>
          <w:rFonts w:ascii="ＭＳ 明朝" w:eastAsia="ＭＳ 明朝" w:cs="ＭＳ 明朝" w:hint="eastAsia"/>
          <w:kern w:val="0"/>
          <w:sz w:val="22"/>
          <w:lang w:val="ja-JP"/>
        </w:rPr>
        <w:t>号）により当該申請をした者に通知するものとする。</w:t>
      </w:r>
    </w:p>
    <w:p w14:paraId="68C800ED" w14:textId="77777777" w:rsidR="007C3340" w:rsidRDefault="007C334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（延滞金）</w:t>
      </w:r>
    </w:p>
    <w:p w14:paraId="5BD8851F" w14:textId="77777777" w:rsidR="007C3340" w:rsidRDefault="007C334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13</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補助金に係る規則第</w:t>
      </w:r>
      <w:r>
        <w:rPr>
          <w:rFonts w:ascii="ＭＳ 明朝" w:eastAsia="ＭＳ 明朝" w:cs="ＭＳ 明朝"/>
          <w:kern w:val="0"/>
          <w:sz w:val="22"/>
          <w:lang w:val="ja-JP"/>
        </w:rPr>
        <w:t>20</w:t>
      </w:r>
      <w:r>
        <w:rPr>
          <w:rFonts w:ascii="ＭＳ 明朝" w:eastAsia="ＭＳ 明朝" w:cs="ＭＳ 明朝" w:hint="eastAsia"/>
          <w:kern w:val="0"/>
          <w:sz w:val="22"/>
          <w:lang w:val="ja-JP"/>
        </w:rPr>
        <w:t>条第１項に規定する延滞金は、同項の規定にかかわらず、補助金の受領の日から規則第</w:t>
      </w:r>
      <w:r>
        <w:rPr>
          <w:rFonts w:ascii="ＭＳ 明朝" w:eastAsia="ＭＳ 明朝" w:cs="ＭＳ 明朝"/>
          <w:kern w:val="0"/>
          <w:sz w:val="22"/>
          <w:lang w:val="ja-JP"/>
        </w:rPr>
        <w:t>19</w:t>
      </w:r>
      <w:r>
        <w:rPr>
          <w:rFonts w:ascii="ＭＳ 明朝" w:eastAsia="ＭＳ 明朝" w:cs="ＭＳ 明朝" w:hint="eastAsia"/>
          <w:kern w:val="0"/>
          <w:sz w:val="22"/>
          <w:lang w:val="ja-JP"/>
        </w:rPr>
        <w:t>条第１項又は第２項の規定により命ぜられた返還金の納付の日までの日数に応じ、当該返還金に年</w:t>
      </w:r>
      <w:r>
        <w:rPr>
          <w:rFonts w:ascii="ＭＳ 明朝" w:eastAsia="ＭＳ 明朝" w:cs="ＭＳ 明朝"/>
          <w:kern w:val="0"/>
          <w:sz w:val="22"/>
          <w:lang w:val="ja-JP"/>
        </w:rPr>
        <w:t>10.95</w:t>
      </w:r>
      <w:r>
        <w:rPr>
          <w:rFonts w:ascii="ＭＳ 明朝" w:eastAsia="ＭＳ 明朝" w:cs="ＭＳ 明朝" w:hint="eastAsia"/>
          <w:kern w:val="0"/>
          <w:sz w:val="22"/>
          <w:lang w:val="ja-JP"/>
        </w:rPr>
        <w:t>パーセントの割合を乗じて計算するものとする。</w:t>
      </w:r>
    </w:p>
    <w:p w14:paraId="1C77EE39" w14:textId="77777777" w:rsidR="007C3340" w:rsidRDefault="007C334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前項の規定にかかわらず、規則第</w:t>
      </w:r>
      <w:r>
        <w:rPr>
          <w:rFonts w:ascii="ＭＳ 明朝" w:eastAsia="ＭＳ 明朝" w:cs="ＭＳ 明朝"/>
          <w:kern w:val="0"/>
          <w:sz w:val="22"/>
          <w:lang w:val="ja-JP"/>
        </w:rPr>
        <w:t>18</w:t>
      </w:r>
      <w:r>
        <w:rPr>
          <w:rFonts w:ascii="ＭＳ 明朝" w:eastAsia="ＭＳ 明朝" w:cs="ＭＳ 明朝" w:hint="eastAsia"/>
          <w:kern w:val="0"/>
          <w:sz w:val="22"/>
          <w:lang w:val="ja-JP"/>
        </w:rPr>
        <w:t>条第１項の規定による取消しが補助対象設備の設置に係る違約金、返還金その他補助金に代わる収入があったこと等によるときは、当該延滞金は、規則第</w:t>
      </w:r>
      <w:r>
        <w:rPr>
          <w:rFonts w:ascii="ＭＳ 明朝" w:eastAsia="ＭＳ 明朝" w:cs="ＭＳ 明朝"/>
          <w:kern w:val="0"/>
          <w:sz w:val="22"/>
          <w:lang w:val="ja-JP"/>
        </w:rPr>
        <w:t>19</w:t>
      </w:r>
      <w:r>
        <w:rPr>
          <w:rFonts w:ascii="ＭＳ 明朝" w:eastAsia="ＭＳ 明朝" w:cs="ＭＳ 明朝" w:hint="eastAsia"/>
          <w:kern w:val="0"/>
          <w:sz w:val="22"/>
          <w:lang w:val="ja-JP"/>
        </w:rPr>
        <w:t>条第１項又は第２項の規定により命ぜられた返還金の納期限の日の翌日から納付までの日数に応じ、当該返還金に年</w:t>
      </w:r>
      <w:r>
        <w:rPr>
          <w:rFonts w:ascii="ＭＳ 明朝" w:eastAsia="ＭＳ 明朝" w:cs="ＭＳ 明朝"/>
          <w:kern w:val="0"/>
          <w:sz w:val="22"/>
          <w:lang w:val="ja-JP"/>
        </w:rPr>
        <w:t>10.95</w:t>
      </w:r>
      <w:r>
        <w:rPr>
          <w:rFonts w:ascii="ＭＳ 明朝" w:eastAsia="ＭＳ 明朝" w:cs="ＭＳ 明朝" w:hint="eastAsia"/>
          <w:kern w:val="0"/>
          <w:sz w:val="22"/>
          <w:lang w:val="ja-JP"/>
        </w:rPr>
        <w:t>パーセントの割合を乗じて計算するものとする。</w:t>
      </w:r>
    </w:p>
    <w:p w14:paraId="3FFAD321" w14:textId="77777777" w:rsidR="007C3340" w:rsidRDefault="007C334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（自家消費割合の報告）</w:t>
      </w:r>
    </w:p>
    <w:p w14:paraId="14826B56" w14:textId="77777777" w:rsidR="007C3340" w:rsidRDefault="007C334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14</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市長は、補助金の交付を受けた者に対し補助金の交付を受けた日の属する年度の翌年度から３年の間、伊賀市太陽光発電設備等設置費（個人向け）補助金自家消費割合報告書（様式第</w:t>
      </w:r>
      <w:r>
        <w:rPr>
          <w:rFonts w:ascii="ＭＳ 明朝" w:eastAsia="ＭＳ 明朝" w:cs="ＭＳ 明朝"/>
          <w:kern w:val="0"/>
          <w:sz w:val="22"/>
          <w:lang w:val="ja-JP"/>
        </w:rPr>
        <w:t>11</w:t>
      </w:r>
      <w:r>
        <w:rPr>
          <w:rFonts w:ascii="ＭＳ 明朝" w:eastAsia="ＭＳ 明朝" w:cs="ＭＳ 明朝" w:hint="eastAsia"/>
          <w:kern w:val="0"/>
          <w:sz w:val="22"/>
          <w:lang w:val="ja-JP"/>
        </w:rPr>
        <w:t>号）により第４条第８号の要件に係る報告を求めることができる。</w:t>
      </w:r>
    </w:p>
    <w:p w14:paraId="6A5C8D9E" w14:textId="77777777" w:rsidR="007C3340" w:rsidRDefault="007C334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前項に規定する報告は、当該報告の内容を確認することができる書類その他市長が必要と認めるものを添付して行うものとする。</w:t>
      </w:r>
    </w:p>
    <w:p w14:paraId="7BB1DC42" w14:textId="77777777" w:rsidR="007C3340" w:rsidRDefault="007C334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（関係書類の保存）</w:t>
      </w:r>
    </w:p>
    <w:p w14:paraId="715BC576" w14:textId="77777777" w:rsidR="007C3340" w:rsidRDefault="007C334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15</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補助金に係る規則第</w:t>
      </w:r>
      <w:r>
        <w:rPr>
          <w:rFonts w:ascii="ＭＳ 明朝" w:eastAsia="ＭＳ 明朝" w:cs="ＭＳ 明朝"/>
          <w:kern w:val="0"/>
          <w:sz w:val="22"/>
          <w:lang w:val="ja-JP"/>
        </w:rPr>
        <w:t>17</w:t>
      </w:r>
      <w:r>
        <w:rPr>
          <w:rFonts w:ascii="ＭＳ 明朝" w:eastAsia="ＭＳ 明朝" w:cs="ＭＳ 明朝" w:hint="eastAsia"/>
          <w:kern w:val="0"/>
          <w:sz w:val="22"/>
          <w:lang w:val="ja-JP"/>
        </w:rPr>
        <w:t>条第１項に規定する帳簿及び書類は、第</w:t>
      </w:r>
      <w:r>
        <w:rPr>
          <w:rFonts w:ascii="ＭＳ 明朝" w:eastAsia="ＭＳ 明朝" w:cs="ＭＳ 明朝"/>
          <w:kern w:val="0"/>
          <w:sz w:val="22"/>
          <w:lang w:val="ja-JP"/>
        </w:rPr>
        <w:t>12</w:t>
      </w:r>
      <w:r>
        <w:rPr>
          <w:rFonts w:ascii="ＭＳ 明朝" w:eastAsia="ＭＳ 明朝" w:cs="ＭＳ 明朝" w:hint="eastAsia"/>
          <w:kern w:val="0"/>
          <w:sz w:val="22"/>
          <w:lang w:val="ja-JP"/>
        </w:rPr>
        <w:t>条に規定する期間を経過しないときは、規則第</w:t>
      </w:r>
      <w:r>
        <w:rPr>
          <w:rFonts w:ascii="ＭＳ 明朝" w:eastAsia="ＭＳ 明朝" w:cs="ＭＳ 明朝"/>
          <w:kern w:val="0"/>
          <w:sz w:val="22"/>
          <w:lang w:val="ja-JP"/>
        </w:rPr>
        <w:t>17</w:t>
      </w:r>
      <w:r>
        <w:rPr>
          <w:rFonts w:ascii="ＭＳ 明朝" w:eastAsia="ＭＳ 明朝" w:cs="ＭＳ 明朝" w:hint="eastAsia"/>
          <w:kern w:val="0"/>
          <w:sz w:val="22"/>
          <w:lang w:val="ja-JP"/>
        </w:rPr>
        <w:t>条第２項の規定にかかわらず、当該期間を経過するまでの間保存しなければならない。</w:t>
      </w:r>
    </w:p>
    <w:p w14:paraId="68B338E0" w14:textId="77777777" w:rsidR="007C3340" w:rsidRDefault="007C334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（補助金の終期）</w:t>
      </w:r>
    </w:p>
    <w:p w14:paraId="3E99D0B4" w14:textId="77777777" w:rsidR="007C3340" w:rsidRDefault="007C334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16</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補助金の交付は、特別の事情がない限り、令和９年度までとする。</w:t>
      </w:r>
    </w:p>
    <w:p w14:paraId="2DE84F60" w14:textId="77777777" w:rsidR="007C3340" w:rsidRDefault="007C334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（その他）</w:t>
      </w:r>
    </w:p>
    <w:p w14:paraId="4439E260" w14:textId="77777777" w:rsidR="007C3340" w:rsidRDefault="007C334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17</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この要綱に定めるもののほか、補助金の交付に関し必要な事項は、市長が別に定める。</w:t>
      </w:r>
    </w:p>
    <w:p w14:paraId="7BAE682B" w14:textId="77777777" w:rsidR="007C3340" w:rsidRDefault="007C3340">
      <w:pPr>
        <w:autoSpaceDE w:val="0"/>
        <w:autoSpaceDN w:val="0"/>
        <w:adjustRightInd w:val="0"/>
        <w:spacing w:line="487" w:lineRule="atLeast"/>
        <w:ind w:left="66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p>
    <w:p w14:paraId="6CDF3E04" w14:textId="77777777" w:rsidR="007C3340" w:rsidRDefault="007C3340">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この告示は、令和６年６月１日から施行する。</w:t>
      </w:r>
    </w:p>
    <w:p w14:paraId="4B5B1E28" w14:textId="77777777" w:rsidR="00A4501C" w:rsidRDefault="00A4501C" w:rsidP="00A4501C">
      <w:pPr>
        <w:autoSpaceDE w:val="0"/>
        <w:autoSpaceDN w:val="0"/>
        <w:adjustRightInd w:val="0"/>
        <w:spacing w:line="487" w:lineRule="atLeast"/>
        <w:ind w:left="66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p>
    <w:p w14:paraId="01A0C45E" w14:textId="7D66260D" w:rsidR="00A4501C" w:rsidRDefault="00A4501C" w:rsidP="005C4802">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この告示は、令和７年４月１日から施行する。</w:t>
      </w:r>
    </w:p>
    <w:p w14:paraId="5D4E1DFD" w14:textId="77777777" w:rsidR="008C46D8" w:rsidRDefault="008C46D8" w:rsidP="008C46D8">
      <w:pPr>
        <w:autoSpaceDE w:val="0"/>
        <w:autoSpaceDN w:val="0"/>
        <w:adjustRightInd w:val="0"/>
        <w:spacing w:line="487" w:lineRule="atLeast"/>
        <w:ind w:left="66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p>
    <w:p w14:paraId="52CEA99F" w14:textId="2DE410C3" w:rsidR="008C46D8" w:rsidRDefault="008C46D8" w:rsidP="008C46D8">
      <w:pPr>
        <w:autoSpaceDE w:val="0"/>
        <w:autoSpaceDN w:val="0"/>
        <w:adjustRightInd w:val="0"/>
        <w:spacing w:line="487" w:lineRule="atLeast"/>
        <w:ind w:firstLine="220"/>
        <w:rPr>
          <w:rFonts w:ascii="ＭＳ 明朝" w:eastAsia="ＭＳ 明朝" w:cs="ＭＳ 明朝" w:hint="eastAsia"/>
          <w:kern w:val="0"/>
          <w:sz w:val="22"/>
          <w:lang w:val="ja-JP"/>
        </w:rPr>
      </w:pPr>
      <w:r>
        <w:rPr>
          <w:rFonts w:ascii="ＭＳ 明朝" w:eastAsia="ＭＳ 明朝" w:cs="ＭＳ 明朝" w:hint="eastAsia"/>
          <w:kern w:val="0"/>
          <w:sz w:val="22"/>
          <w:lang w:val="ja-JP"/>
        </w:rPr>
        <w:t>この告示は、令和７年</w:t>
      </w:r>
      <w:r>
        <w:rPr>
          <w:rFonts w:ascii="ＭＳ 明朝" w:eastAsia="ＭＳ 明朝" w:cs="ＭＳ 明朝" w:hint="eastAsia"/>
          <w:kern w:val="0"/>
          <w:sz w:val="22"/>
          <w:lang w:val="ja-JP"/>
        </w:rPr>
        <w:t>６</w:t>
      </w:r>
      <w:r>
        <w:rPr>
          <w:rFonts w:ascii="ＭＳ 明朝" w:eastAsia="ＭＳ 明朝" w:cs="ＭＳ 明朝" w:hint="eastAsia"/>
          <w:kern w:val="0"/>
          <w:sz w:val="22"/>
          <w:lang w:val="ja-JP"/>
        </w:rPr>
        <w:t>月１日から施行する。</w:t>
      </w:r>
    </w:p>
    <w:sectPr w:rsidR="008C46D8">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95DBA" w14:textId="77777777" w:rsidR="007C3340" w:rsidRDefault="007C3340">
      <w:r>
        <w:separator/>
      </w:r>
    </w:p>
  </w:endnote>
  <w:endnote w:type="continuationSeparator" w:id="0">
    <w:p w14:paraId="22D97E23" w14:textId="77777777" w:rsidR="007C3340" w:rsidRDefault="007C3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A3A7E" w14:textId="77777777" w:rsidR="007C3340" w:rsidRDefault="007C3340">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A4501C">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A4501C">
      <w:rPr>
        <w:rFonts w:ascii="ＭＳ 明朝" w:eastAsia="ＭＳ 明朝" w:cs="ＭＳ 明朝"/>
        <w:noProof/>
        <w:kern w:val="0"/>
        <w:sz w:val="24"/>
        <w:szCs w:val="24"/>
      </w:rPr>
      <w:t>2</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A09D7" w14:textId="77777777" w:rsidR="007C3340" w:rsidRDefault="007C3340">
      <w:r>
        <w:separator/>
      </w:r>
    </w:p>
  </w:footnote>
  <w:footnote w:type="continuationSeparator" w:id="0">
    <w:p w14:paraId="5731472D" w14:textId="77777777" w:rsidR="007C3340" w:rsidRDefault="007C33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01C"/>
    <w:rsid w:val="000A02B1"/>
    <w:rsid w:val="00246E86"/>
    <w:rsid w:val="005152B0"/>
    <w:rsid w:val="005C4802"/>
    <w:rsid w:val="006638ED"/>
    <w:rsid w:val="00784542"/>
    <w:rsid w:val="007C3340"/>
    <w:rsid w:val="007D14F2"/>
    <w:rsid w:val="008B7642"/>
    <w:rsid w:val="008C46D8"/>
    <w:rsid w:val="00A4501C"/>
    <w:rsid w:val="00AD62CA"/>
    <w:rsid w:val="00B81C55"/>
    <w:rsid w:val="00C93B33"/>
    <w:rsid w:val="00CB6CB9"/>
    <w:rsid w:val="00F30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2529352"/>
  <w14:defaultImageDpi w14:val="0"/>
  <w15:docId w15:val="{D76162E3-ACA8-42C3-B104-3E335E4CA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501C"/>
    <w:pPr>
      <w:tabs>
        <w:tab w:val="center" w:pos="4252"/>
        <w:tab w:val="right" w:pos="8504"/>
      </w:tabs>
      <w:snapToGrid w:val="0"/>
    </w:pPr>
  </w:style>
  <w:style w:type="character" w:customStyle="1" w:styleId="a4">
    <w:name w:val="ヘッダー (文字)"/>
    <w:basedOn w:val="a0"/>
    <w:link w:val="a3"/>
    <w:uiPriority w:val="99"/>
    <w:locked/>
    <w:rsid w:val="00A4501C"/>
    <w:rPr>
      <w:rFonts w:cs="Times New Roman"/>
    </w:rPr>
  </w:style>
  <w:style w:type="paragraph" w:styleId="a5">
    <w:name w:val="footer"/>
    <w:basedOn w:val="a"/>
    <w:link w:val="a6"/>
    <w:uiPriority w:val="99"/>
    <w:unhideWhenUsed/>
    <w:rsid w:val="00A4501C"/>
    <w:pPr>
      <w:tabs>
        <w:tab w:val="center" w:pos="4252"/>
        <w:tab w:val="right" w:pos="8504"/>
      </w:tabs>
      <w:snapToGrid w:val="0"/>
    </w:pPr>
  </w:style>
  <w:style w:type="character" w:customStyle="1" w:styleId="a6">
    <w:name w:val="フッター (文字)"/>
    <w:basedOn w:val="a0"/>
    <w:link w:val="a5"/>
    <w:uiPriority w:val="99"/>
    <w:locked/>
    <w:rsid w:val="00A4501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5379</Words>
  <Characters>286</Characters>
  <Application>Microsoft Office Word</Application>
  <DocSecurity>0</DocSecurity>
  <Lines>2</Lines>
  <Paragraphs>11</Paragraphs>
  <ScaleCrop>false</ScaleCrop>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町浦 恵一</dc:creator>
  <cp:keywords/>
  <dc:description/>
  <cp:lastModifiedBy>町浦 恵一</cp:lastModifiedBy>
  <cp:revision>3</cp:revision>
  <cp:lastPrinted>2025-05-21T08:48:00Z</cp:lastPrinted>
  <dcterms:created xsi:type="dcterms:W3CDTF">2025-05-27T01:50:00Z</dcterms:created>
  <dcterms:modified xsi:type="dcterms:W3CDTF">2025-06-03T08:15:00Z</dcterms:modified>
</cp:coreProperties>
</file>