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EAFB" w14:textId="5F470DC0" w:rsidR="00397A14" w:rsidRDefault="00D37980" w:rsidP="005455C7">
      <w:pPr>
        <w:widowControl w:val="0"/>
        <w:autoSpaceDE w:val="0"/>
        <w:autoSpaceDN w:val="0"/>
        <w:adjustRightInd w:val="0"/>
        <w:spacing w:after="0" w:afterAutospacing="0" w:line="340" w:lineRule="exact"/>
        <w:jc w:val="center"/>
        <w:rPr>
          <w:rFonts w:ascii="メイリオ" w:eastAsia="メイリオ" w:hAnsi="メイリオ" w:cs="Generic0-Regular"/>
          <w:b/>
          <w:sz w:val="28"/>
          <w:szCs w:val="28"/>
        </w:rPr>
      </w:pPr>
      <w:r w:rsidRPr="002662F2">
        <w:rPr>
          <w:rFonts w:ascii="メイリオ" w:eastAsia="メイリオ" w:hAnsi="メイリオ" w:cs="Generic0-Regular" w:hint="eastAsia"/>
          <w:b/>
          <w:sz w:val="28"/>
          <w:szCs w:val="28"/>
        </w:rPr>
        <w:t>『</w:t>
      </w:r>
      <w:r w:rsidR="00D43A4B" w:rsidRPr="00D43A4B">
        <w:rPr>
          <w:rFonts w:ascii="メイリオ" w:eastAsia="メイリオ" w:hAnsi="メイリオ" w:hint="eastAsia"/>
          <w:b/>
          <w:sz w:val="28"/>
          <w:szCs w:val="28"/>
        </w:rPr>
        <w:t>伊賀市夢のある農業振興計画策定方針（案）</w:t>
      </w:r>
      <w:r w:rsidRPr="002662F2">
        <w:rPr>
          <w:rFonts w:ascii="メイリオ" w:eastAsia="メイリオ" w:hAnsi="メイリオ" w:cs="Generic0-Regular" w:hint="eastAsia"/>
          <w:b/>
          <w:sz w:val="28"/>
          <w:szCs w:val="28"/>
        </w:rPr>
        <w:t>』</w:t>
      </w:r>
      <w:r w:rsidR="00D62D9F">
        <w:rPr>
          <w:rFonts w:ascii="メイリオ" w:eastAsia="メイリオ" w:hAnsi="メイリオ" w:cs="Generic0-Regular" w:hint="eastAsia"/>
          <w:b/>
          <w:sz w:val="28"/>
          <w:szCs w:val="28"/>
        </w:rPr>
        <w:t>に対</w:t>
      </w:r>
      <w:r w:rsidR="00BC7776" w:rsidRPr="00196A70">
        <w:rPr>
          <w:rFonts w:ascii="メイリオ" w:eastAsia="メイリオ" w:hAnsi="メイリオ" w:cs="Generic0-Regular" w:hint="eastAsia"/>
          <w:b/>
          <w:sz w:val="28"/>
          <w:szCs w:val="28"/>
        </w:rPr>
        <w:t>する意見</w:t>
      </w:r>
    </w:p>
    <w:p w14:paraId="7A7175B9" w14:textId="4F240B71" w:rsidR="00BC7776" w:rsidRPr="00397A14" w:rsidRDefault="009E153A" w:rsidP="005455C7">
      <w:pPr>
        <w:widowControl w:val="0"/>
        <w:autoSpaceDE w:val="0"/>
        <w:autoSpaceDN w:val="0"/>
        <w:adjustRightInd w:val="0"/>
        <w:spacing w:after="0" w:afterAutospacing="0"/>
        <w:jc w:val="center"/>
        <w:rPr>
          <w:rFonts w:ascii="メイリオ" w:eastAsia="メイリオ" w:hAnsi="メイリオ" w:cs="Generic0-Regular"/>
          <w:b/>
          <w:sz w:val="24"/>
          <w:szCs w:val="24"/>
        </w:rPr>
      </w:pPr>
      <w:r>
        <w:rPr>
          <w:rFonts w:ascii="メイリオ" w:eastAsia="メイリオ" w:hAnsi="メイリオ" w:cs="Generic0-Regular" w:hint="eastAsia"/>
          <w:b/>
          <w:sz w:val="24"/>
          <w:szCs w:val="24"/>
        </w:rPr>
        <w:t>（受付期間：令和</w:t>
      </w:r>
      <w:r w:rsidR="005455C7">
        <w:rPr>
          <w:rFonts w:ascii="メイリオ" w:eastAsia="メイリオ" w:hAnsi="メイリオ" w:cs="Generic0-Regular" w:hint="eastAsia"/>
          <w:b/>
          <w:sz w:val="24"/>
          <w:szCs w:val="24"/>
        </w:rPr>
        <w:t>７</w:t>
      </w:r>
      <w:r w:rsidR="00BC7776" w:rsidRPr="00397A14">
        <w:rPr>
          <w:rFonts w:ascii="メイリオ" w:eastAsia="メイリオ" w:hAnsi="メイリオ" w:cs="Generic0-Regular" w:hint="eastAsia"/>
          <w:b/>
          <w:sz w:val="24"/>
          <w:szCs w:val="24"/>
        </w:rPr>
        <w:t>年</w:t>
      </w:r>
      <w:r w:rsidR="005455C7">
        <w:rPr>
          <w:rFonts w:ascii="メイリオ" w:eastAsia="メイリオ" w:hAnsi="メイリオ" w:cs="Generic0-Regular" w:hint="eastAsia"/>
          <w:b/>
          <w:sz w:val="24"/>
          <w:szCs w:val="24"/>
        </w:rPr>
        <w:t>６</w:t>
      </w:r>
      <w:r w:rsidR="00BC7776" w:rsidRPr="00397A14">
        <w:rPr>
          <w:rFonts w:ascii="メイリオ" w:eastAsia="メイリオ" w:hAnsi="メイリオ" w:cs="Generic0-Regular" w:hint="eastAsia"/>
          <w:b/>
          <w:sz w:val="24"/>
          <w:szCs w:val="24"/>
        </w:rPr>
        <w:t>月</w:t>
      </w:r>
      <w:r w:rsidR="005455C7">
        <w:rPr>
          <w:rFonts w:ascii="メイリオ" w:eastAsia="メイリオ" w:hAnsi="メイリオ" w:cs="Generic0-Regular" w:hint="eastAsia"/>
          <w:b/>
          <w:sz w:val="24"/>
          <w:szCs w:val="24"/>
        </w:rPr>
        <w:t>２</w:t>
      </w:r>
      <w:r>
        <w:rPr>
          <w:rFonts w:ascii="メイリオ" w:eastAsia="メイリオ" w:hAnsi="メイリオ" w:cs="Generic0-Regular" w:hint="eastAsia"/>
          <w:b/>
          <w:sz w:val="24"/>
          <w:szCs w:val="24"/>
        </w:rPr>
        <w:t>日(</w:t>
      </w:r>
      <w:r w:rsidR="005455C7">
        <w:rPr>
          <w:rFonts w:ascii="メイリオ" w:eastAsia="メイリオ" w:hAnsi="メイリオ" w:cs="Generic0-Regular" w:hint="eastAsia"/>
          <w:b/>
          <w:sz w:val="24"/>
          <w:szCs w:val="24"/>
        </w:rPr>
        <w:t>月</w:t>
      </w:r>
      <w:r>
        <w:rPr>
          <w:rFonts w:ascii="メイリオ" w:eastAsia="メイリオ" w:hAnsi="メイリオ" w:cs="Generic0-Regular" w:hint="eastAsia"/>
          <w:b/>
          <w:sz w:val="24"/>
          <w:szCs w:val="24"/>
        </w:rPr>
        <w:t>)</w:t>
      </w:r>
      <w:r w:rsidR="00BC7776" w:rsidRPr="00397A14">
        <w:rPr>
          <w:rFonts w:ascii="メイリオ" w:eastAsia="メイリオ" w:hAnsi="メイリオ" w:cs="Generic0-Regular" w:hint="eastAsia"/>
          <w:b/>
          <w:sz w:val="24"/>
          <w:szCs w:val="24"/>
        </w:rPr>
        <w:t>～</w:t>
      </w:r>
      <w:r w:rsidR="00D341E2">
        <w:rPr>
          <w:rFonts w:ascii="メイリオ" w:eastAsia="メイリオ" w:hAnsi="メイリオ" w:cs="Generic0-Regular" w:hint="eastAsia"/>
          <w:b/>
          <w:sz w:val="24"/>
          <w:szCs w:val="24"/>
        </w:rPr>
        <w:t>令和</w:t>
      </w:r>
      <w:r w:rsidR="005455C7">
        <w:rPr>
          <w:rFonts w:ascii="メイリオ" w:eastAsia="メイリオ" w:hAnsi="メイリオ" w:cs="Generic0-Regular" w:hint="eastAsia"/>
          <w:b/>
          <w:sz w:val="24"/>
          <w:szCs w:val="24"/>
        </w:rPr>
        <w:t>７</w:t>
      </w:r>
      <w:r w:rsidR="00D341E2">
        <w:rPr>
          <w:rFonts w:ascii="メイリオ" w:eastAsia="メイリオ" w:hAnsi="メイリオ" w:cs="Generic0-Regular" w:hint="eastAsia"/>
          <w:b/>
          <w:sz w:val="24"/>
          <w:szCs w:val="24"/>
        </w:rPr>
        <w:t>年</w:t>
      </w:r>
      <w:r w:rsidR="00701957">
        <w:rPr>
          <w:rFonts w:ascii="メイリオ" w:eastAsia="メイリオ" w:hAnsi="メイリオ" w:cs="Generic0-Regular" w:hint="eastAsia"/>
          <w:b/>
          <w:sz w:val="24"/>
          <w:szCs w:val="24"/>
        </w:rPr>
        <w:t>７</w:t>
      </w:r>
      <w:r w:rsidR="00BC7776" w:rsidRPr="00397A14">
        <w:rPr>
          <w:rFonts w:ascii="メイリオ" w:eastAsia="メイリオ" w:hAnsi="メイリオ" w:cs="Generic0-Regular" w:hint="eastAsia"/>
          <w:b/>
          <w:sz w:val="24"/>
          <w:szCs w:val="24"/>
        </w:rPr>
        <w:t>月</w:t>
      </w:r>
      <w:r w:rsidR="00701957">
        <w:rPr>
          <w:rFonts w:ascii="メイリオ" w:eastAsia="メイリオ" w:hAnsi="メイリオ" w:cs="Generic0-Regular" w:hint="eastAsia"/>
          <w:b/>
          <w:sz w:val="24"/>
          <w:szCs w:val="24"/>
        </w:rPr>
        <w:t>１</w:t>
      </w:r>
      <w:r>
        <w:rPr>
          <w:rFonts w:ascii="メイリオ" w:eastAsia="メイリオ" w:hAnsi="メイリオ" w:cs="Generic0-Regular" w:hint="eastAsia"/>
          <w:b/>
          <w:sz w:val="24"/>
          <w:szCs w:val="24"/>
        </w:rPr>
        <w:t>日(</w:t>
      </w:r>
      <w:r w:rsidR="00701957">
        <w:rPr>
          <w:rFonts w:ascii="メイリオ" w:eastAsia="メイリオ" w:hAnsi="メイリオ" w:cs="ＭＳ 明朝" w:hint="eastAsia"/>
          <w:b/>
          <w:sz w:val="24"/>
          <w:szCs w:val="24"/>
        </w:rPr>
        <w:t>火</w:t>
      </w:r>
      <w:r>
        <w:rPr>
          <w:rFonts w:ascii="メイリオ" w:eastAsia="メイリオ" w:hAnsi="メイリオ" w:cs="Generic0-Regular" w:hint="eastAsia"/>
          <w:b/>
          <w:sz w:val="24"/>
          <w:szCs w:val="24"/>
        </w:rPr>
        <w:t>)</w:t>
      </w:r>
      <w:r w:rsidR="00BC7776" w:rsidRPr="00397A14">
        <w:rPr>
          <w:rFonts w:ascii="メイリオ" w:eastAsia="メイリオ" w:hAnsi="メイリオ" w:cs="Generic0-Regular" w:hint="eastAsia"/>
          <w:b/>
          <w:sz w:val="24"/>
          <w:szCs w:val="24"/>
        </w:rPr>
        <w:t>必着）</w:t>
      </w:r>
    </w:p>
    <w:tbl>
      <w:tblPr>
        <w:tblW w:w="947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8138"/>
      </w:tblGrid>
      <w:tr w:rsidR="00300B0D" w:rsidRPr="00BC7776" w14:paraId="176DF847" w14:textId="77777777" w:rsidTr="005135B5">
        <w:trPr>
          <w:trHeight w:val="115"/>
        </w:trPr>
        <w:tc>
          <w:tcPr>
            <w:tcW w:w="1338" w:type="dxa"/>
            <w:shd w:val="clear" w:color="auto" w:fill="CCECFF"/>
            <w:vAlign w:val="center"/>
          </w:tcPr>
          <w:p w14:paraId="6CA8E380" w14:textId="0190EF54" w:rsidR="00300B0D" w:rsidRPr="00BC7776" w:rsidRDefault="00210F96" w:rsidP="00C71624">
            <w:pPr>
              <w:widowControl w:val="0"/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メイリオ" w:eastAsia="メイリオ" w:hAnsi="メイリオ" w:cs="Generic0-Regular"/>
                <w:sz w:val="24"/>
                <w:szCs w:val="24"/>
              </w:rPr>
            </w:pPr>
            <w:r>
              <w:rPr>
                <w:rFonts w:ascii="メイリオ" w:eastAsia="メイリオ" w:hAnsi="メイリオ" w:cs="Generic0-Regular" w:hint="eastAsia"/>
                <w:sz w:val="24"/>
                <w:szCs w:val="24"/>
              </w:rPr>
              <w:t>提出日</w:t>
            </w:r>
          </w:p>
        </w:tc>
        <w:tc>
          <w:tcPr>
            <w:tcW w:w="8138" w:type="dxa"/>
          </w:tcPr>
          <w:p w14:paraId="262C9572" w14:textId="58A9DDFE" w:rsidR="00300B0D" w:rsidRPr="00BC7776" w:rsidRDefault="00210F96" w:rsidP="00397A14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ascii="メイリオ" w:eastAsia="メイリオ" w:hAnsi="メイリオ" w:cs="Generic0-Regular"/>
                <w:sz w:val="24"/>
                <w:szCs w:val="24"/>
              </w:rPr>
            </w:pPr>
            <w:r>
              <w:rPr>
                <w:rFonts w:ascii="メイリオ" w:eastAsia="メイリオ" w:hAnsi="メイリオ" w:cs="Generic0-Regular" w:hint="eastAsia"/>
                <w:sz w:val="24"/>
                <w:szCs w:val="24"/>
              </w:rPr>
              <w:t>令和７年　　　月　　　日</w:t>
            </w:r>
          </w:p>
        </w:tc>
      </w:tr>
      <w:tr w:rsidR="00BC7776" w:rsidRPr="00BC7776" w14:paraId="57CB3F9C" w14:textId="77777777" w:rsidTr="005135B5">
        <w:trPr>
          <w:trHeight w:val="567"/>
        </w:trPr>
        <w:tc>
          <w:tcPr>
            <w:tcW w:w="1338" w:type="dxa"/>
            <w:shd w:val="clear" w:color="auto" w:fill="CCECFF"/>
            <w:vAlign w:val="center"/>
          </w:tcPr>
          <w:p w14:paraId="6DBE328A" w14:textId="2C3EDB79" w:rsidR="00BC7776" w:rsidRPr="00BC7776" w:rsidRDefault="00300B0D" w:rsidP="00C71624">
            <w:pPr>
              <w:widowControl w:val="0"/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メイリオ" w:eastAsia="メイリオ" w:hAnsi="メイリオ" w:cs="Generic0-Regular"/>
                <w:sz w:val="24"/>
                <w:szCs w:val="24"/>
              </w:rPr>
            </w:pPr>
            <w:r>
              <w:rPr>
                <w:rFonts w:ascii="メイリオ" w:eastAsia="メイリオ" w:hAnsi="メイリオ" w:cs="Generic0-Regular" w:hint="eastAsia"/>
                <w:sz w:val="24"/>
                <w:szCs w:val="24"/>
              </w:rPr>
              <w:t>お名前</w:t>
            </w:r>
          </w:p>
        </w:tc>
        <w:tc>
          <w:tcPr>
            <w:tcW w:w="8138" w:type="dxa"/>
          </w:tcPr>
          <w:p w14:paraId="34A5CD8C" w14:textId="77777777" w:rsidR="00BC7776" w:rsidRPr="00BC7776" w:rsidRDefault="00BC7776" w:rsidP="00397A14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ascii="メイリオ" w:eastAsia="メイリオ" w:hAnsi="メイリオ" w:cs="Generic0-Regular"/>
                <w:sz w:val="24"/>
                <w:szCs w:val="24"/>
              </w:rPr>
            </w:pPr>
          </w:p>
        </w:tc>
      </w:tr>
      <w:tr w:rsidR="00BC7776" w:rsidRPr="00BC7776" w14:paraId="0C90F1B1" w14:textId="77777777" w:rsidTr="005135B5">
        <w:trPr>
          <w:trHeight w:val="737"/>
        </w:trPr>
        <w:tc>
          <w:tcPr>
            <w:tcW w:w="1338" w:type="dxa"/>
            <w:shd w:val="clear" w:color="auto" w:fill="CCECFF"/>
            <w:vAlign w:val="center"/>
          </w:tcPr>
          <w:p w14:paraId="58A8F1F9" w14:textId="09F4E12E" w:rsidR="00BC7776" w:rsidRPr="00BC7776" w:rsidRDefault="00300B0D" w:rsidP="00C71624">
            <w:pPr>
              <w:widowControl w:val="0"/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メイリオ" w:eastAsia="メイリオ" w:hAnsi="メイリオ" w:cs="Generic0-Regular"/>
                <w:sz w:val="24"/>
                <w:szCs w:val="24"/>
              </w:rPr>
            </w:pPr>
            <w:r>
              <w:rPr>
                <w:rFonts w:ascii="メイリオ" w:eastAsia="メイリオ" w:hAnsi="メイリオ" w:cs="Generic0-Regular" w:hint="eastAsia"/>
                <w:sz w:val="24"/>
                <w:szCs w:val="24"/>
              </w:rPr>
              <w:t>ご</w:t>
            </w:r>
            <w:r w:rsidR="00BC7776" w:rsidRPr="00BC7776">
              <w:rPr>
                <w:rFonts w:ascii="メイリオ" w:eastAsia="メイリオ" w:hAnsi="メイリオ" w:cs="Generic0-Regular" w:hint="eastAsia"/>
                <w:sz w:val="24"/>
                <w:szCs w:val="24"/>
              </w:rPr>
              <w:t>住所</w:t>
            </w:r>
          </w:p>
        </w:tc>
        <w:tc>
          <w:tcPr>
            <w:tcW w:w="8138" w:type="dxa"/>
          </w:tcPr>
          <w:p w14:paraId="6457B1F9" w14:textId="77777777" w:rsidR="00BC7776" w:rsidRPr="00BC7776" w:rsidRDefault="00BC7776" w:rsidP="00397A14">
            <w:pPr>
              <w:spacing w:after="0" w:afterAutospacing="0"/>
              <w:rPr>
                <w:rFonts w:ascii="メイリオ" w:eastAsia="メイリオ" w:hAnsi="メイリオ" w:cs="Generic0-Regular"/>
                <w:sz w:val="24"/>
                <w:szCs w:val="24"/>
              </w:rPr>
            </w:pPr>
            <w:r w:rsidRPr="00BC7776">
              <w:rPr>
                <w:rFonts w:ascii="メイリオ" w:eastAsia="メイリオ" w:hAnsi="メイリオ" w:cs="Generic0-Regular" w:hint="eastAsia"/>
                <w:sz w:val="24"/>
                <w:szCs w:val="24"/>
              </w:rPr>
              <w:t>〒　　　－</w:t>
            </w:r>
          </w:p>
          <w:p w14:paraId="09333550" w14:textId="77777777" w:rsidR="00BC7776" w:rsidRPr="00BC7776" w:rsidRDefault="00BC7776" w:rsidP="00397A14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ascii="メイリオ" w:eastAsia="メイリオ" w:hAnsi="メイリオ" w:cs="Generic0-Regular"/>
                <w:sz w:val="24"/>
                <w:szCs w:val="24"/>
              </w:rPr>
            </w:pPr>
          </w:p>
        </w:tc>
      </w:tr>
      <w:tr w:rsidR="00BC7776" w:rsidRPr="00BC7776" w14:paraId="650C63B3" w14:textId="77777777" w:rsidTr="005135B5">
        <w:trPr>
          <w:trHeight w:val="567"/>
        </w:trPr>
        <w:tc>
          <w:tcPr>
            <w:tcW w:w="1338" w:type="dxa"/>
            <w:shd w:val="clear" w:color="auto" w:fill="CCECFF"/>
            <w:vAlign w:val="center"/>
          </w:tcPr>
          <w:p w14:paraId="2F94CC8C" w14:textId="014F648F" w:rsidR="00BC7776" w:rsidRPr="00BC7776" w:rsidRDefault="00BC7776" w:rsidP="00C71624">
            <w:pPr>
              <w:widowControl w:val="0"/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メイリオ" w:eastAsia="メイリオ" w:hAnsi="メイリオ" w:cs="Generic0-Regular"/>
                <w:sz w:val="24"/>
                <w:szCs w:val="24"/>
              </w:rPr>
            </w:pPr>
            <w:r w:rsidRPr="00BC7776">
              <w:rPr>
                <w:rFonts w:ascii="メイリオ" w:eastAsia="メイリオ" w:hAnsi="メイリオ" w:cs="Generic0-Regular" w:hint="eastAsia"/>
                <w:sz w:val="24"/>
                <w:szCs w:val="24"/>
              </w:rPr>
              <w:t>電話番号</w:t>
            </w:r>
          </w:p>
        </w:tc>
        <w:tc>
          <w:tcPr>
            <w:tcW w:w="8138" w:type="dxa"/>
          </w:tcPr>
          <w:p w14:paraId="7A77E801" w14:textId="77777777" w:rsidR="00BC7776" w:rsidRPr="00BC7776" w:rsidRDefault="00196A70" w:rsidP="00397A14">
            <w:pPr>
              <w:widowControl w:val="0"/>
              <w:autoSpaceDE w:val="0"/>
              <w:autoSpaceDN w:val="0"/>
              <w:adjustRightInd w:val="0"/>
              <w:spacing w:after="0" w:afterAutospacing="0"/>
              <w:rPr>
                <w:rFonts w:ascii="メイリオ" w:eastAsia="メイリオ" w:hAnsi="メイリオ" w:cs="Generic0-Regular"/>
                <w:sz w:val="24"/>
                <w:szCs w:val="24"/>
              </w:rPr>
            </w:pPr>
            <w:r>
              <w:rPr>
                <w:rFonts w:ascii="メイリオ" w:eastAsia="メイリオ" w:hAnsi="メイリオ" w:cs="Generic0-Regular" w:hint="eastAsia"/>
                <w:sz w:val="24"/>
                <w:szCs w:val="24"/>
              </w:rPr>
              <w:t xml:space="preserve">              －　　　　　　　－</w:t>
            </w:r>
          </w:p>
        </w:tc>
      </w:tr>
    </w:tbl>
    <w:p w14:paraId="0DF4968D" w14:textId="1B4FFA4B" w:rsidR="00BC7776" w:rsidRDefault="00BC7776" w:rsidP="008D0067">
      <w:pPr>
        <w:widowControl w:val="0"/>
        <w:autoSpaceDE w:val="0"/>
        <w:autoSpaceDN w:val="0"/>
        <w:adjustRightInd w:val="0"/>
        <w:spacing w:after="0" w:afterAutospacing="0" w:line="240" w:lineRule="exact"/>
        <w:rPr>
          <w:rFonts w:ascii="メイリオ" w:eastAsia="メイリオ" w:hAnsi="メイリオ" w:cs="Generic0-Regular"/>
          <w:sz w:val="24"/>
          <w:szCs w:val="24"/>
        </w:rPr>
      </w:pPr>
    </w:p>
    <w:p w14:paraId="3ACBB41B" w14:textId="6641E14A" w:rsidR="00121605" w:rsidRPr="00121605" w:rsidRDefault="005135B5" w:rsidP="00121605">
      <w:pPr>
        <w:widowControl w:val="0"/>
        <w:autoSpaceDE w:val="0"/>
        <w:autoSpaceDN w:val="0"/>
        <w:adjustRightInd w:val="0"/>
        <w:spacing w:after="0" w:afterAutospacing="0" w:line="240" w:lineRule="exact"/>
        <w:rPr>
          <w:rFonts w:ascii="メイリオ" w:eastAsia="メイリオ" w:hAnsi="メイリオ" w:cs="Generic0-Regular"/>
          <w:sz w:val="24"/>
          <w:szCs w:val="24"/>
        </w:rPr>
      </w:pPr>
      <w:r>
        <w:rPr>
          <w:rFonts w:ascii="メイリオ" w:eastAsia="メイリオ" w:hAnsi="メイリオ" w:cs="Generic0-Regular" w:hint="eastAsia"/>
          <w:noProof/>
        </w:rPr>
        <w:drawing>
          <wp:anchor distT="0" distB="0" distL="114300" distR="114300" simplePos="0" relativeHeight="251658240" behindDoc="0" locked="0" layoutInCell="1" allowOverlap="1" wp14:anchorId="50852464" wp14:editId="6AC30720">
            <wp:simplePos x="0" y="0"/>
            <wp:positionH relativeFrom="column">
              <wp:posOffset>5347335</wp:posOffset>
            </wp:positionH>
            <wp:positionV relativeFrom="paragraph">
              <wp:posOffset>38100</wp:posOffset>
            </wp:positionV>
            <wp:extent cx="742950" cy="7429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605" w:rsidRPr="00121605">
        <w:rPr>
          <w:rFonts w:ascii="メイリオ" w:eastAsia="メイリオ" w:hAnsi="メイリオ" w:cs="Generic0-Regular" w:hint="eastAsia"/>
          <w:sz w:val="24"/>
          <w:szCs w:val="24"/>
        </w:rPr>
        <w:t>下記までご提出ください。</w:t>
      </w:r>
    </w:p>
    <w:p w14:paraId="4BA17A77" w14:textId="77777777" w:rsidR="00121605" w:rsidRDefault="00121605" w:rsidP="00121605">
      <w:pPr>
        <w:widowControl w:val="0"/>
        <w:autoSpaceDE w:val="0"/>
        <w:autoSpaceDN w:val="0"/>
        <w:adjustRightInd w:val="0"/>
        <w:spacing w:after="0" w:afterAutospacing="0" w:line="240" w:lineRule="exact"/>
        <w:rPr>
          <w:rFonts w:ascii="メイリオ" w:eastAsia="メイリオ" w:hAnsi="メイリオ" w:cs="Generic0-Regular"/>
          <w:sz w:val="24"/>
          <w:szCs w:val="24"/>
        </w:rPr>
      </w:pPr>
      <w:r w:rsidRPr="00121605">
        <w:rPr>
          <w:rFonts w:ascii="メイリオ" w:eastAsia="メイリオ" w:hAnsi="メイリオ" w:cs="Generic0-Regular" w:hint="eastAsia"/>
          <w:sz w:val="24"/>
          <w:szCs w:val="24"/>
        </w:rPr>
        <w:t>・伊賀市役所</w:t>
      </w:r>
      <w:r>
        <w:rPr>
          <w:rFonts w:ascii="メイリオ" w:eastAsia="メイリオ" w:hAnsi="メイリオ" w:cs="Generic0-Regular" w:hint="eastAsia"/>
          <w:sz w:val="24"/>
          <w:szCs w:val="24"/>
        </w:rPr>
        <w:t>農林振興</w:t>
      </w:r>
      <w:r w:rsidRPr="00121605">
        <w:rPr>
          <w:rFonts w:ascii="メイリオ" w:eastAsia="メイリオ" w:hAnsi="メイリオ" w:cs="Generic0-Regular" w:hint="eastAsia"/>
          <w:sz w:val="24"/>
          <w:szCs w:val="24"/>
        </w:rPr>
        <w:t>課または各支所</w:t>
      </w:r>
    </w:p>
    <w:p w14:paraId="4C5D5400" w14:textId="683209CF" w:rsidR="00121605" w:rsidRDefault="00121605" w:rsidP="00121605">
      <w:pPr>
        <w:widowControl w:val="0"/>
        <w:autoSpaceDE w:val="0"/>
        <w:autoSpaceDN w:val="0"/>
        <w:adjustRightInd w:val="0"/>
        <w:spacing w:after="0" w:afterAutospacing="0" w:line="240" w:lineRule="exact"/>
        <w:rPr>
          <w:rFonts w:ascii="メイリオ" w:eastAsia="メイリオ" w:hAnsi="メイリオ" w:cs="Generic0-Regular"/>
          <w:sz w:val="24"/>
          <w:szCs w:val="24"/>
        </w:rPr>
      </w:pPr>
      <w:r w:rsidRPr="00121605">
        <w:rPr>
          <w:rFonts w:ascii="メイリオ" w:eastAsia="メイリオ" w:hAnsi="メイリオ" w:cs="Generic0-Regular" w:hint="eastAsia"/>
          <w:sz w:val="24"/>
          <w:szCs w:val="24"/>
        </w:rPr>
        <w:t>・各地区市民センター</w:t>
      </w:r>
      <w:r>
        <w:rPr>
          <w:rFonts w:ascii="メイリオ" w:eastAsia="メイリオ" w:hAnsi="メイリオ" w:cs="Generic0-Regular" w:hint="eastAsia"/>
          <w:sz w:val="24"/>
          <w:szCs w:val="24"/>
        </w:rPr>
        <w:t>窓口</w:t>
      </w:r>
    </w:p>
    <w:p w14:paraId="38A7A334" w14:textId="77777777" w:rsidR="00121605" w:rsidRPr="00121605" w:rsidRDefault="00121605" w:rsidP="00121605">
      <w:pPr>
        <w:widowControl w:val="0"/>
        <w:autoSpaceDE w:val="0"/>
        <w:autoSpaceDN w:val="0"/>
        <w:adjustRightInd w:val="0"/>
        <w:spacing w:after="0" w:afterAutospacing="0" w:line="240" w:lineRule="exact"/>
        <w:rPr>
          <w:rFonts w:ascii="メイリオ" w:eastAsia="メイリオ" w:hAnsi="メイリオ" w:cs="Generic0-Regular"/>
          <w:sz w:val="24"/>
          <w:szCs w:val="24"/>
        </w:rPr>
      </w:pPr>
    </w:p>
    <w:p w14:paraId="18922C15" w14:textId="23533C5D" w:rsidR="00121605" w:rsidRPr="00F84961" w:rsidRDefault="00121605" w:rsidP="005135B5">
      <w:pPr>
        <w:widowControl w:val="0"/>
        <w:autoSpaceDE w:val="0"/>
        <w:autoSpaceDN w:val="0"/>
        <w:adjustRightInd w:val="0"/>
        <w:spacing w:after="0" w:afterAutospacing="0" w:line="240" w:lineRule="exact"/>
        <w:ind w:firstLineChars="1400" w:firstLine="3360"/>
        <w:rPr>
          <w:rFonts w:ascii="メイリオ" w:eastAsia="メイリオ" w:hAnsi="メイリオ" w:cs="Generic0-Regular"/>
          <w:sz w:val="24"/>
          <w:szCs w:val="24"/>
        </w:rPr>
      </w:pPr>
      <w:r w:rsidRPr="00121605">
        <w:rPr>
          <w:rFonts w:ascii="メイリオ" w:eastAsia="メイリオ" w:hAnsi="メイリオ" w:cs="Generic0-Regular" w:hint="eastAsia"/>
          <w:sz w:val="24"/>
          <w:szCs w:val="24"/>
        </w:rPr>
        <w:t>■Web フォームによるご意見記入はこちら→</w:t>
      </w:r>
    </w:p>
    <w:p w14:paraId="52F3025C" w14:textId="77777777" w:rsidR="00121605" w:rsidRPr="00BC7776" w:rsidRDefault="00121605" w:rsidP="008D0067">
      <w:pPr>
        <w:widowControl w:val="0"/>
        <w:autoSpaceDE w:val="0"/>
        <w:autoSpaceDN w:val="0"/>
        <w:adjustRightInd w:val="0"/>
        <w:spacing w:after="0" w:afterAutospacing="0" w:line="240" w:lineRule="exact"/>
        <w:rPr>
          <w:rFonts w:ascii="メイリオ" w:eastAsia="メイリオ" w:hAnsi="メイリオ" w:cs="Generic0-Regular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7231"/>
      </w:tblGrid>
      <w:tr w:rsidR="00D62D9F" w:rsidRPr="00BC7776" w14:paraId="4110D6DA" w14:textId="77777777" w:rsidTr="00567E4B">
        <w:trPr>
          <w:trHeight w:val="841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14:paraId="7B4053D2" w14:textId="77777777" w:rsidR="00D62D9F" w:rsidRPr="009E153A" w:rsidRDefault="00D62D9F" w:rsidP="009E153A">
            <w:pPr>
              <w:widowControl w:val="0"/>
              <w:autoSpaceDE w:val="0"/>
              <w:autoSpaceDN w:val="0"/>
              <w:adjustRightInd w:val="0"/>
              <w:spacing w:after="0" w:afterAutospacing="0" w:line="240" w:lineRule="exact"/>
              <w:ind w:left="-10"/>
              <w:jc w:val="center"/>
              <w:rPr>
                <w:rFonts w:ascii="メイリオ" w:eastAsia="メイリオ" w:hAnsi="メイリオ" w:cs="Generic0-Regular"/>
              </w:rPr>
            </w:pPr>
            <w:r w:rsidRPr="009E153A">
              <w:rPr>
                <w:rFonts w:ascii="メイリオ" w:eastAsia="メイリオ" w:hAnsi="メイリオ" w:cs="Generic0-Regular" w:hint="eastAsia"/>
                <w:sz w:val="28"/>
              </w:rPr>
              <w:t>該当箇所</w:t>
            </w:r>
          </w:p>
        </w:tc>
        <w:tc>
          <w:tcPr>
            <w:tcW w:w="7796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14:paraId="6DDC8CC2" w14:textId="77777777" w:rsidR="00D62D9F" w:rsidRPr="008D0067" w:rsidRDefault="00D62D9F" w:rsidP="008D0067">
            <w:pPr>
              <w:widowControl w:val="0"/>
              <w:autoSpaceDE w:val="0"/>
              <w:autoSpaceDN w:val="0"/>
              <w:adjustRightInd w:val="0"/>
              <w:spacing w:after="0" w:afterAutospacing="0" w:line="280" w:lineRule="exact"/>
              <w:jc w:val="center"/>
              <w:rPr>
                <w:rFonts w:ascii="メイリオ" w:eastAsia="メイリオ" w:hAnsi="メイリオ" w:cs="Generic0-Regular"/>
                <w:sz w:val="28"/>
                <w:szCs w:val="28"/>
              </w:rPr>
            </w:pPr>
            <w:r w:rsidRPr="008D0067">
              <w:rPr>
                <w:rFonts w:ascii="メイリオ" w:eastAsia="メイリオ" w:hAnsi="メイリオ" w:cs="Generic0-Regular" w:hint="eastAsia"/>
                <w:sz w:val="28"/>
                <w:szCs w:val="28"/>
              </w:rPr>
              <w:t>ご意見</w:t>
            </w:r>
          </w:p>
        </w:tc>
      </w:tr>
      <w:tr w:rsidR="00D62D9F" w:rsidRPr="00BC7776" w14:paraId="0CDE9E6A" w14:textId="77777777" w:rsidTr="00121605">
        <w:trPr>
          <w:trHeight w:val="6154"/>
        </w:trPr>
        <w:tc>
          <w:tcPr>
            <w:tcW w:w="2410" w:type="dxa"/>
            <w:tcBorders>
              <w:top w:val="double" w:sz="4" w:space="0" w:color="auto"/>
            </w:tcBorders>
          </w:tcPr>
          <w:p w14:paraId="3E0F4415" w14:textId="77777777" w:rsidR="00D62D9F" w:rsidRPr="00BC7776" w:rsidRDefault="00D62D9F" w:rsidP="00D11ED3">
            <w:pPr>
              <w:widowControl w:val="0"/>
              <w:autoSpaceDE w:val="0"/>
              <w:autoSpaceDN w:val="0"/>
              <w:adjustRightInd w:val="0"/>
              <w:spacing w:after="0" w:afterAutospacing="0" w:line="240" w:lineRule="exact"/>
              <w:ind w:left="-10"/>
              <w:rPr>
                <w:rFonts w:ascii="メイリオ" w:eastAsia="メイリオ" w:hAnsi="メイリオ" w:cs="Generic0-Regular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ouble" w:sz="4" w:space="0" w:color="auto"/>
            </w:tcBorders>
          </w:tcPr>
          <w:p w14:paraId="6AB3C021" w14:textId="77777777" w:rsidR="00D62D9F" w:rsidRPr="00BC7776" w:rsidRDefault="00D62D9F" w:rsidP="00D11ED3">
            <w:pPr>
              <w:widowControl w:val="0"/>
              <w:autoSpaceDE w:val="0"/>
              <w:autoSpaceDN w:val="0"/>
              <w:adjustRightInd w:val="0"/>
              <w:spacing w:after="0" w:afterAutospacing="0" w:line="240" w:lineRule="exact"/>
              <w:rPr>
                <w:rFonts w:ascii="メイリオ" w:eastAsia="メイリオ" w:hAnsi="メイリオ" w:cs="Generic0-Regular"/>
                <w:sz w:val="24"/>
                <w:szCs w:val="24"/>
              </w:rPr>
            </w:pPr>
          </w:p>
        </w:tc>
      </w:tr>
    </w:tbl>
    <w:p w14:paraId="092E6F37" w14:textId="261D76B9" w:rsidR="00BC7776" w:rsidRPr="00BC7776" w:rsidRDefault="00B851BF" w:rsidP="00E071D0">
      <w:pPr>
        <w:widowControl w:val="0"/>
        <w:autoSpaceDE w:val="0"/>
        <w:autoSpaceDN w:val="0"/>
        <w:adjustRightInd w:val="0"/>
        <w:spacing w:after="0" w:afterAutospacing="0" w:line="280" w:lineRule="exact"/>
        <w:ind w:leftChars="100" w:left="430" w:hangingChars="100" w:hanging="210"/>
        <w:rPr>
          <w:rFonts w:ascii="メイリオ" w:eastAsia="メイリオ" w:hAnsi="メイリオ" w:cs="Generic0-Regular"/>
          <w:sz w:val="21"/>
          <w:szCs w:val="21"/>
        </w:rPr>
      </w:pPr>
      <w:r>
        <w:rPr>
          <w:rFonts w:ascii="メイリオ" w:eastAsia="メイリオ" w:hAnsi="メイリオ" w:cs="Generic0-Regular" w:hint="eastAsia"/>
          <w:sz w:val="21"/>
          <w:szCs w:val="21"/>
        </w:rPr>
        <w:t>※いただいたご意見は、</w:t>
      </w:r>
      <w:r w:rsidR="009567B7">
        <w:rPr>
          <w:rFonts w:ascii="メイリオ" w:eastAsia="メイリオ" w:hAnsi="メイリオ" w:cs="Generic0-Regular" w:hint="eastAsia"/>
          <w:sz w:val="21"/>
          <w:szCs w:val="21"/>
        </w:rPr>
        <w:t>計画</w:t>
      </w:r>
      <w:r w:rsidR="00E071D0">
        <w:rPr>
          <w:rFonts w:ascii="メイリオ" w:eastAsia="メイリオ" w:hAnsi="メイリオ" w:cs="Generic0-Regular" w:hint="eastAsia"/>
          <w:sz w:val="21"/>
          <w:szCs w:val="21"/>
        </w:rPr>
        <w:t>策定</w:t>
      </w:r>
      <w:r w:rsidR="00BC7776" w:rsidRPr="00BC7776">
        <w:rPr>
          <w:rFonts w:ascii="メイリオ" w:eastAsia="メイリオ" w:hAnsi="メイリオ" w:cs="Generic0-Regular" w:hint="eastAsia"/>
          <w:sz w:val="21"/>
          <w:szCs w:val="21"/>
        </w:rPr>
        <w:t>の検討資料とさせていただき、市の考え方などとあわせて市ホームページで公表します。</w:t>
      </w:r>
    </w:p>
    <w:p w14:paraId="556D4907" w14:textId="77777777" w:rsidR="00BC7776" w:rsidRPr="00BC7776" w:rsidRDefault="00BC7776" w:rsidP="009E76DC">
      <w:pPr>
        <w:widowControl w:val="0"/>
        <w:autoSpaceDE w:val="0"/>
        <w:autoSpaceDN w:val="0"/>
        <w:adjustRightInd w:val="0"/>
        <w:spacing w:after="0" w:afterAutospacing="0" w:line="280" w:lineRule="exact"/>
        <w:ind w:firstLineChars="100" w:firstLine="210"/>
        <w:rPr>
          <w:rFonts w:ascii="メイリオ" w:eastAsia="メイリオ" w:hAnsi="メイリオ" w:cs="Generic0-Regular"/>
          <w:sz w:val="21"/>
          <w:szCs w:val="21"/>
        </w:rPr>
      </w:pPr>
      <w:r w:rsidRPr="00BC7776">
        <w:rPr>
          <w:rFonts w:ascii="メイリオ" w:eastAsia="メイリオ" w:hAnsi="メイリオ" w:cs="Generic0-Regular" w:hint="eastAsia"/>
          <w:sz w:val="21"/>
          <w:szCs w:val="21"/>
        </w:rPr>
        <w:t>※個別の回答は行いません。</w:t>
      </w:r>
    </w:p>
    <w:p w14:paraId="5C976649" w14:textId="77777777" w:rsidR="00BC7776" w:rsidRDefault="00BC7776" w:rsidP="009E76DC">
      <w:pPr>
        <w:widowControl w:val="0"/>
        <w:autoSpaceDE w:val="0"/>
        <w:autoSpaceDN w:val="0"/>
        <w:adjustRightInd w:val="0"/>
        <w:spacing w:after="0" w:afterAutospacing="0" w:line="280" w:lineRule="exact"/>
        <w:ind w:firstLineChars="100" w:firstLine="210"/>
        <w:rPr>
          <w:rFonts w:ascii="メイリオ" w:eastAsia="メイリオ" w:hAnsi="メイリオ" w:cs="Generic0-Regular"/>
          <w:sz w:val="21"/>
          <w:szCs w:val="21"/>
        </w:rPr>
      </w:pPr>
      <w:r w:rsidRPr="00BC7776">
        <w:rPr>
          <w:rFonts w:ascii="メイリオ" w:eastAsia="メイリオ" w:hAnsi="メイリオ" w:cs="Generic0-Regular" w:hint="eastAsia"/>
          <w:sz w:val="21"/>
          <w:szCs w:val="21"/>
        </w:rPr>
        <w:t>※いただいたご意見は返却しません。</w:t>
      </w:r>
    </w:p>
    <w:p w14:paraId="373BE912" w14:textId="77777777" w:rsidR="00024EE1" w:rsidRPr="00BC7776" w:rsidRDefault="00024EE1" w:rsidP="009E0B32">
      <w:pPr>
        <w:widowControl w:val="0"/>
        <w:autoSpaceDE w:val="0"/>
        <w:autoSpaceDN w:val="0"/>
        <w:adjustRightInd w:val="0"/>
        <w:spacing w:after="0" w:afterAutospacing="0" w:line="360" w:lineRule="exact"/>
        <w:rPr>
          <w:rFonts w:ascii="メイリオ" w:eastAsia="メイリオ" w:hAnsi="メイリオ" w:cs="Generic0-Regular"/>
          <w:sz w:val="21"/>
          <w:szCs w:val="21"/>
        </w:rPr>
      </w:pPr>
    </w:p>
    <w:p w14:paraId="10691642" w14:textId="7D44E87B" w:rsidR="00BC7776" w:rsidRPr="00BC7776" w:rsidRDefault="00BC7776" w:rsidP="00B851BF">
      <w:pPr>
        <w:widowControl w:val="0"/>
        <w:autoSpaceDE w:val="0"/>
        <w:autoSpaceDN w:val="0"/>
        <w:adjustRightInd w:val="0"/>
        <w:spacing w:after="0" w:afterAutospacing="0" w:line="280" w:lineRule="exact"/>
        <w:rPr>
          <w:rFonts w:ascii="メイリオ" w:eastAsia="メイリオ" w:hAnsi="メイリオ" w:cs="Generic0-Regular"/>
          <w:sz w:val="21"/>
          <w:szCs w:val="21"/>
        </w:rPr>
      </w:pPr>
      <w:r w:rsidRPr="00BC7776">
        <w:rPr>
          <w:rFonts w:ascii="メイリオ" w:eastAsia="メイリオ" w:hAnsi="メイリオ" w:cs="Generic0-Regular" w:hint="eastAsia"/>
          <w:sz w:val="21"/>
          <w:szCs w:val="21"/>
        </w:rPr>
        <w:t>提出先・問い合わせ：〒</w:t>
      </w:r>
      <w:r w:rsidR="008E4267">
        <w:rPr>
          <w:rFonts w:ascii="メイリオ" w:eastAsia="メイリオ" w:hAnsi="メイリオ" w:cs="Generic1-Regular"/>
          <w:sz w:val="21"/>
          <w:szCs w:val="21"/>
        </w:rPr>
        <w:t>518-</w:t>
      </w:r>
      <w:r w:rsidR="008E4267">
        <w:rPr>
          <w:rFonts w:ascii="メイリオ" w:eastAsia="メイリオ" w:hAnsi="メイリオ" w:cs="Generic1-Regular" w:hint="eastAsia"/>
          <w:sz w:val="21"/>
          <w:szCs w:val="21"/>
        </w:rPr>
        <w:t>8501</w:t>
      </w:r>
      <w:r w:rsidRPr="00BC7776">
        <w:rPr>
          <w:rFonts w:ascii="メイリオ" w:eastAsia="メイリオ" w:hAnsi="メイリオ" w:cs="Generic1-Regular"/>
          <w:sz w:val="21"/>
          <w:szCs w:val="21"/>
        </w:rPr>
        <w:t xml:space="preserve"> </w:t>
      </w:r>
      <w:r w:rsidRPr="00BC7776">
        <w:rPr>
          <w:rFonts w:ascii="メイリオ" w:eastAsia="メイリオ" w:hAnsi="メイリオ" w:cs="Generic0-Regular" w:hint="eastAsia"/>
          <w:sz w:val="21"/>
          <w:szCs w:val="21"/>
        </w:rPr>
        <w:t>三重県伊賀市四十九町</w:t>
      </w:r>
      <w:r w:rsidR="008E4267">
        <w:rPr>
          <w:rFonts w:ascii="メイリオ" w:eastAsia="メイリオ" w:hAnsi="メイリオ" w:cs="Generic1-Regular" w:hint="eastAsia"/>
          <w:sz w:val="21"/>
          <w:szCs w:val="21"/>
        </w:rPr>
        <w:t>3184</w:t>
      </w:r>
      <w:r w:rsidRPr="00BC7776">
        <w:rPr>
          <w:rFonts w:ascii="メイリオ" w:eastAsia="メイリオ" w:hAnsi="メイリオ" w:cs="Generic0-Regular" w:hint="eastAsia"/>
          <w:sz w:val="21"/>
          <w:szCs w:val="21"/>
        </w:rPr>
        <w:t>番地</w:t>
      </w:r>
      <w:r w:rsidR="00196A70">
        <w:rPr>
          <w:rFonts w:ascii="メイリオ" w:eastAsia="メイリオ" w:hAnsi="メイリオ" w:cs="Generic0-Regular" w:hint="eastAsia"/>
          <w:sz w:val="21"/>
          <w:szCs w:val="21"/>
        </w:rPr>
        <w:t xml:space="preserve"> </w:t>
      </w:r>
      <w:r w:rsidRPr="00BC7776">
        <w:rPr>
          <w:rFonts w:ascii="メイリオ" w:eastAsia="メイリオ" w:hAnsi="メイリオ" w:cs="Generic0-Regular" w:hint="eastAsia"/>
          <w:sz w:val="21"/>
          <w:szCs w:val="21"/>
        </w:rPr>
        <w:t>伊賀市</w:t>
      </w:r>
      <w:r w:rsidR="00E071D0">
        <w:rPr>
          <w:rFonts w:ascii="メイリオ" w:eastAsia="メイリオ" w:hAnsi="メイリオ" w:cs="Generic0-Regular" w:hint="eastAsia"/>
          <w:sz w:val="21"/>
          <w:szCs w:val="21"/>
        </w:rPr>
        <w:t>産業農林部農林振興課</w:t>
      </w:r>
    </w:p>
    <w:p w14:paraId="2A8796BA" w14:textId="0810DF41" w:rsidR="00BC7776" w:rsidRPr="009115D7" w:rsidRDefault="00BC7776" w:rsidP="00B851BF">
      <w:pPr>
        <w:widowControl w:val="0"/>
        <w:autoSpaceDE w:val="0"/>
        <w:autoSpaceDN w:val="0"/>
        <w:adjustRightInd w:val="0"/>
        <w:spacing w:after="0" w:afterAutospacing="0" w:line="280" w:lineRule="exact"/>
        <w:ind w:firstLineChars="1100" w:firstLine="2310"/>
        <w:rPr>
          <w:rFonts w:ascii="メイリオ" w:eastAsia="メイリオ" w:hAnsi="メイリオ" w:cs="Generic0-Regular"/>
          <w:sz w:val="21"/>
          <w:szCs w:val="21"/>
          <w:lang w:val="pt-BR"/>
        </w:rPr>
      </w:pPr>
      <w:r w:rsidRPr="00BC7776">
        <w:rPr>
          <w:rFonts w:ascii="メイリオ" w:eastAsia="メイリオ" w:hAnsi="メイリオ" w:cs="Generic0-Regular" w:hint="eastAsia"/>
          <w:sz w:val="21"/>
          <w:szCs w:val="21"/>
        </w:rPr>
        <w:t>電話</w:t>
      </w:r>
      <w:r w:rsidR="00B851BF">
        <w:rPr>
          <w:rFonts w:ascii="メイリオ" w:eastAsia="メイリオ" w:hAnsi="メイリオ" w:cs="Generic0-Regular" w:hint="eastAsia"/>
          <w:sz w:val="21"/>
          <w:szCs w:val="21"/>
        </w:rPr>
        <w:t>：</w:t>
      </w:r>
      <w:r w:rsidR="005718A3">
        <w:rPr>
          <w:rFonts w:ascii="メイリオ" w:eastAsia="メイリオ" w:hAnsi="メイリオ" w:cs="Generic1-Regular"/>
          <w:sz w:val="21"/>
          <w:szCs w:val="21"/>
          <w:lang w:val="pt-BR"/>
        </w:rPr>
        <w:t>2</w:t>
      </w:r>
      <w:r w:rsidR="00B851BF">
        <w:rPr>
          <w:rFonts w:ascii="メイリオ" w:eastAsia="メイリオ" w:hAnsi="メイリオ" w:cs="Generic1-Regular" w:hint="eastAsia"/>
          <w:sz w:val="21"/>
          <w:szCs w:val="21"/>
          <w:lang w:val="pt-BR"/>
        </w:rPr>
        <w:t>2</w:t>
      </w:r>
      <w:r w:rsidR="00196A70" w:rsidRPr="009115D7">
        <w:rPr>
          <w:rFonts w:ascii="メイリオ" w:eastAsia="メイリオ" w:hAnsi="メイリオ" w:cs="Generic1-Regular"/>
          <w:sz w:val="21"/>
          <w:szCs w:val="21"/>
          <w:lang w:val="pt-BR"/>
        </w:rPr>
        <w:t>-</w:t>
      </w:r>
      <w:r w:rsidR="00B851BF">
        <w:rPr>
          <w:rFonts w:ascii="メイリオ" w:eastAsia="メイリオ" w:hAnsi="メイリオ" w:cs="Generic1-Regular" w:hint="eastAsia"/>
          <w:sz w:val="21"/>
          <w:szCs w:val="21"/>
          <w:lang w:val="pt-BR"/>
        </w:rPr>
        <w:t>9</w:t>
      </w:r>
      <w:r w:rsidR="00E071D0">
        <w:rPr>
          <w:rFonts w:ascii="メイリオ" w:eastAsia="メイリオ" w:hAnsi="メイリオ" w:cs="Generic1-Regular" w:hint="eastAsia"/>
          <w:sz w:val="21"/>
          <w:szCs w:val="21"/>
          <w:lang w:val="pt-BR"/>
        </w:rPr>
        <w:t>71</w:t>
      </w:r>
      <w:r w:rsidR="00704B8B">
        <w:rPr>
          <w:rFonts w:ascii="メイリオ" w:eastAsia="メイリオ" w:hAnsi="メイリオ" w:cs="Generic1-Regular" w:hint="eastAsia"/>
          <w:sz w:val="21"/>
          <w:szCs w:val="21"/>
          <w:lang w:val="pt-BR"/>
        </w:rPr>
        <w:t>2</w:t>
      </w:r>
      <w:r w:rsidR="00B851BF">
        <w:rPr>
          <w:rFonts w:ascii="メイリオ" w:eastAsia="メイリオ" w:hAnsi="メイリオ" w:cs="Generic1-Regular" w:hint="eastAsia"/>
          <w:sz w:val="21"/>
          <w:szCs w:val="21"/>
        </w:rPr>
        <w:t xml:space="preserve">　</w:t>
      </w:r>
      <w:r w:rsidR="00196A70" w:rsidRPr="009115D7">
        <w:rPr>
          <w:rFonts w:ascii="メイリオ" w:eastAsia="メイリオ" w:hAnsi="メイリオ" w:cs="Generic1-Regular"/>
          <w:sz w:val="21"/>
          <w:szCs w:val="21"/>
          <w:lang w:val="pt-BR"/>
        </w:rPr>
        <w:t>FAX</w:t>
      </w:r>
      <w:r w:rsidR="00B851BF">
        <w:rPr>
          <w:rFonts w:ascii="メイリオ" w:eastAsia="メイリオ" w:hAnsi="メイリオ" w:cs="Generic1-Regular" w:hint="eastAsia"/>
          <w:sz w:val="21"/>
          <w:szCs w:val="21"/>
          <w:lang w:val="pt-BR"/>
        </w:rPr>
        <w:t>：</w:t>
      </w:r>
      <w:r w:rsidR="00196A70" w:rsidRPr="009115D7">
        <w:rPr>
          <w:rFonts w:ascii="メイリオ" w:eastAsia="メイリオ" w:hAnsi="メイリオ" w:cs="Generic1-Regular"/>
          <w:sz w:val="21"/>
          <w:szCs w:val="21"/>
          <w:lang w:val="pt-BR"/>
        </w:rPr>
        <w:t>2</w:t>
      </w:r>
      <w:r w:rsidR="00E071D0">
        <w:rPr>
          <w:rFonts w:ascii="メイリオ" w:eastAsia="メイリオ" w:hAnsi="メイリオ" w:cs="Generic1-Regular" w:hint="eastAsia"/>
          <w:sz w:val="21"/>
          <w:szCs w:val="21"/>
          <w:lang w:val="pt-BR"/>
        </w:rPr>
        <w:t>2</w:t>
      </w:r>
      <w:r w:rsidR="00196A70" w:rsidRPr="009115D7">
        <w:rPr>
          <w:rFonts w:ascii="メイリオ" w:eastAsia="メイリオ" w:hAnsi="メイリオ" w:cs="Generic1-Regular"/>
          <w:sz w:val="21"/>
          <w:szCs w:val="21"/>
          <w:lang w:val="pt-BR"/>
        </w:rPr>
        <w:t>-</w:t>
      </w:r>
      <w:r w:rsidR="00E071D0">
        <w:rPr>
          <w:rFonts w:ascii="メイリオ" w:eastAsia="メイリオ" w:hAnsi="メイリオ" w:cs="Generic1-Regular" w:hint="eastAsia"/>
          <w:sz w:val="21"/>
          <w:szCs w:val="21"/>
          <w:lang w:val="pt-BR"/>
        </w:rPr>
        <w:t>9715</w:t>
      </w:r>
      <w:r w:rsidR="00B851BF">
        <w:rPr>
          <w:rFonts w:ascii="メイリオ" w:eastAsia="メイリオ" w:hAnsi="メイリオ" w:cs="Generic1-Regular" w:hint="eastAsia"/>
          <w:sz w:val="21"/>
          <w:szCs w:val="21"/>
          <w:lang w:val="pt-BR"/>
        </w:rPr>
        <w:t xml:space="preserve">　</w:t>
      </w:r>
      <w:r w:rsidR="00B851BF">
        <w:rPr>
          <w:rFonts w:ascii="メイリオ" w:eastAsia="メイリオ" w:hAnsi="メイリオ" w:cs="Generic1-Regular"/>
          <w:sz w:val="21"/>
          <w:szCs w:val="21"/>
          <w:lang w:val="pt-BR"/>
        </w:rPr>
        <w:t>E</w:t>
      </w:r>
      <w:r w:rsidRPr="00BC7776">
        <w:rPr>
          <w:rFonts w:ascii="メイリオ" w:eastAsia="メイリオ" w:hAnsi="メイリオ" w:cs="Generic0-Regular" w:hint="eastAsia"/>
          <w:sz w:val="21"/>
          <w:szCs w:val="21"/>
        </w:rPr>
        <w:t>メール</w:t>
      </w:r>
      <w:r w:rsidRPr="009115D7">
        <w:rPr>
          <w:rFonts w:ascii="メイリオ" w:eastAsia="メイリオ" w:hAnsi="メイリオ" w:cs="Generic0-Regular" w:hint="eastAsia"/>
          <w:sz w:val="21"/>
          <w:szCs w:val="21"/>
          <w:lang w:val="pt-BR"/>
        </w:rPr>
        <w:t>：</w:t>
      </w:r>
      <w:r w:rsidR="00E071D0">
        <w:rPr>
          <w:rFonts w:ascii="メイリオ" w:eastAsia="メイリオ" w:hAnsi="メイリオ" w:cs="Generic0-Regular"/>
          <w:sz w:val="21"/>
          <w:szCs w:val="21"/>
          <w:lang w:val="pt-BR"/>
        </w:rPr>
        <w:t>nourin</w:t>
      </w:r>
      <w:r w:rsidRPr="009115D7">
        <w:rPr>
          <w:rFonts w:ascii="メイリオ" w:eastAsia="メイリオ" w:hAnsi="メイリオ" w:cs="Generic1-Regular"/>
          <w:sz w:val="21"/>
          <w:szCs w:val="21"/>
          <w:lang w:val="pt-BR"/>
        </w:rPr>
        <w:t>@city.iga.lg.jp</w:t>
      </w:r>
    </w:p>
    <w:sectPr w:rsidR="00BC7776" w:rsidRPr="009115D7" w:rsidSect="009E153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D2C1" w14:textId="77777777" w:rsidR="00B22D62" w:rsidRDefault="00B22D62" w:rsidP="009E153A">
      <w:pPr>
        <w:spacing w:after="0" w:line="240" w:lineRule="auto"/>
      </w:pPr>
      <w:r>
        <w:separator/>
      </w:r>
    </w:p>
  </w:endnote>
  <w:endnote w:type="continuationSeparator" w:id="0">
    <w:p w14:paraId="69CB71B5" w14:textId="77777777" w:rsidR="00B22D62" w:rsidRDefault="00B22D62" w:rsidP="009E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329E" w14:textId="77777777" w:rsidR="00B22D62" w:rsidRDefault="00B22D62" w:rsidP="009E153A">
      <w:pPr>
        <w:spacing w:after="0" w:line="240" w:lineRule="auto"/>
      </w:pPr>
      <w:r>
        <w:separator/>
      </w:r>
    </w:p>
  </w:footnote>
  <w:footnote w:type="continuationSeparator" w:id="0">
    <w:p w14:paraId="6E431A4F" w14:textId="77777777" w:rsidR="00B22D62" w:rsidRDefault="00B22D62" w:rsidP="009E1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EC"/>
    <w:rsid w:val="00024EE1"/>
    <w:rsid w:val="00113AEC"/>
    <w:rsid w:val="00114478"/>
    <w:rsid w:val="00121605"/>
    <w:rsid w:val="00196A70"/>
    <w:rsid w:val="0020295D"/>
    <w:rsid w:val="00210F96"/>
    <w:rsid w:val="002419ED"/>
    <w:rsid w:val="002660A2"/>
    <w:rsid w:val="002662F2"/>
    <w:rsid w:val="00300B0D"/>
    <w:rsid w:val="00342DEF"/>
    <w:rsid w:val="00381C0B"/>
    <w:rsid w:val="00397A14"/>
    <w:rsid w:val="00471FEF"/>
    <w:rsid w:val="00473CC4"/>
    <w:rsid w:val="004B6653"/>
    <w:rsid w:val="005135B5"/>
    <w:rsid w:val="005204DC"/>
    <w:rsid w:val="005372EB"/>
    <w:rsid w:val="005455C7"/>
    <w:rsid w:val="00567E4B"/>
    <w:rsid w:val="005718A3"/>
    <w:rsid w:val="006469F8"/>
    <w:rsid w:val="00701957"/>
    <w:rsid w:val="00704B8B"/>
    <w:rsid w:val="00766556"/>
    <w:rsid w:val="008D0067"/>
    <w:rsid w:val="008E4267"/>
    <w:rsid w:val="009115D7"/>
    <w:rsid w:val="009567B7"/>
    <w:rsid w:val="009E0B32"/>
    <w:rsid w:val="009E153A"/>
    <w:rsid w:val="009E76DC"/>
    <w:rsid w:val="00A4502F"/>
    <w:rsid w:val="00A530E8"/>
    <w:rsid w:val="00B22D62"/>
    <w:rsid w:val="00B851BF"/>
    <w:rsid w:val="00BC7776"/>
    <w:rsid w:val="00C71624"/>
    <w:rsid w:val="00D05663"/>
    <w:rsid w:val="00D11ED3"/>
    <w:rsid w:val="00D341E2"/>
    <w:rsid w:val="00D37980"/>
    <w:rsid w:val="00D43A4B"/>
    <w:rsid w:val="00D62D9F"/>
    <w:rsid w:val="00DA76D3"/>
    <w:rsid w:val="00E071D0"/>
    <w:rsid w:val="00E22241"/>
    <w:rsid w:val="00E62B4F"/>
    <w:rsid w:val="00EC3A2C"/>
    <w:rsid w:val="00ED4E31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56DC96"/>
  <w15:chartTrackingRefBased/>
  <w15:docId w15:val="{E3B87EF1-6255-4075-B9BF-8C4FDCA0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00" w:afterAutospacing="1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CC4"/>
  </w:style>
  <w:style w:type="paragraph" w:styleId="1">
    <w:name w:val="heading 1"/>
    <w:basedOn w:val="a"/>
    <w:next w:val="a"/>
    <w:link w:val="10"/>
    <w:uiPriority w:val="9"/>
    <w:qFormat/>
    <w:rsid w:val="00473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A0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A0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A0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A0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CC4"/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73CC4"/>
    <w:rPr>
      <w:rFonts w:asciiTheme="majorHAnsi" w:eastAsiaTheme="majorEastAsia" w:hAnsiTheme="majorHAnsi" w:cstheme="majorBidi"/>
      <w:b/>
      <w:bCs/>
      <w:color w:val="FFCA08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73CC4"/>
    <w:rPr>
      <w:rFonts w:asciiTheme="majorHAnsi" w:eastAsiaTheme="majorEastAsia" w:hAnsiTheme="majorHAnsi" w:cstheme="majorBidi"/>
      <w:b/>
      <w:bCs/>
      <w:color w:val="FFCA08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73CC4"/>
    <w:rPr>
      <w:rFonts w:asciiTheme="majorHAnsi" w:eastAsiaTheme="majorEastAsia" w:hAnsiTheme="majorHAnsi" w:cstheme="majorBidi"/>
      <w:b/>
      <w:bCs/>
      <w:i/>
      <w:iCs/>
      <w:color w:val="FFCA08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73CC4"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73CC4"/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7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73CC4"/>
    <w:rPr>
      <w:rFonts w:asciiTheme="majorHAnsi" w:eastAsiaTheme="majorEastAsia" w:hAnsiTheme="majorHAnsi" w:cstheme="majorBidi"/>
      <w:color w:val="FFCA08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73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3CC4"/>
    <w:pPr>
      <w:spacing w:line="240" w:lineRule="auto"/>
    </w:pPr>
    <w:rPr>
      <w:b/>
      <w:bCs/>
      <w:color w:val="FFCA0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3CC4"/>
    <w:pPr>
      <w:pBdr>
        <w:bottom w:val="single" w:sz="8" w:space="4" w:color="FFCA0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A231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73CC4"/>
    <w:rPr>
      <w:rFonts w:asciiTheme="majorHAnsi" w:eastAsiaTheme="majorEastAsia" w:hAnsiTheme="majorHAnsi" w:cstheme="majorBidi"/>
      <w:color w:val="2A231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3CC4"/>
    <w:pPr>
      <w:numPr>
        <w:ilvl w:val="1"/>
      </w:numPr>
    </w:pPr>
    <w:rPr>
      <w:rFonts w:asciiTheme="majorHAnsi" w:eastAsiaTheme="majorEastAsia" w:hAnsiTheme="majorHAnsi" w:cstheme="majorBidi"/>
      <w:i/>
      <w:iCs/>
      <w:color w:val="FFCA08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73CC4"/>
    <w:rPr>
      <w:rFonts w:asciiTheme="majorHAnsi" w:eastAsiaTheme="majorEastAsia" w:hAnsiTheme="majorHAnsi" w:cstheme="majorBidi"/>
      <w:i/>
      <w:iCs/>
      <w:color w:val="FFCA08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3CC4"/>
    <w:rPr>
      <w:b/>
      <w:bCs/>
    </w:rPr>
  </w:style>
  <w:style w:type="character" w:styleId="a9">
    <w:name w:val="Emphasis"/>
    <w:basedOn w:val="a0"/>
    <w:uiPriority w:val="20"/>
    <w:qFormat/>
    <w:rsid w:val="00473CC4"/>
    <w:rPr>
      <w:i/>
      <w:iCs/>
    </w:rPr>
  </w:style>
  <w:style w:type="paragraph" w:styleId="aa">
    <w:name w:val="No Spacing"/>
    <w:uiPriority w:val="1"/>
    <w:qFormat/>
    <w:rsid w:val="00473CC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73CC4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473CC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73CC4"/>
    <w:pPr>
      <w:pBdr>
        <w:bottom w:val="single" w:sz="4" w:space="4" w:color="FFCA08" w:themeColor="accent1"/>
      </w:pBdr>
      <w:spacing w:before="200" w:after="280"/>
      <w:ind w:left="936" w:right="936"/>
    </w:pPr>
    <w:rPr>
      <w:b/>
      <w:bCs/>
      <w:i/>
      <w:iCs/>
      <w:color w:val="FFCA08" w:themeColor="accent1"/>
    </w:rPr>
  </w:style>
  <w:style w:type="character" w:customStyle="1" w:styleId="22">
    <w:name w:val="引用文 2 (文字)"/>
    <w:basedOn w:val="a0"/>
    <w:link w:val="21"/>
    <w:uiPriority w:val="30"/>
    <w:rsid w:val="00473CC4"/>
    <w:rPr>
      <w:b/>
      <w:bCs/>
      <w:i/>
      <w:iCs/>
      <w:color w:val="FFCA08" w:themeColor="accent1"/>
    </w:rPr>
  </w:style>
  <w:style w:type="character" w:styleId="ad">
    <w:name w:val="Subtle Emphasis"/>
    <w:basedOn w:val="a0"/>
    <w:uiPriority w:val="19"/>
    <w:qFormat/>
    <w:rsid w:val="00473CC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73CC4"/>
    <w:rPr>
      <w:b/>
      <w:bCs/>
      <w:i/>
      <w:iCs/>
      <w:color w:val="FFCA08" w:themeColor="accent1"/>
    </w:rPr>
  </w:style>
  <w:style w:type="character" w:styleId="ae">
    <w:name w:val="Subtle Reference"/>
    <w:basedOn w:val="a0"/>
    <w:uiPriority w:val="31"/>
    <w:qFormat/>
    <w:rsid w:val="00473CC4"/>
    <w:rPr>
      <w:smallCaps/>
      <w:color w:val="F8931D" w:themeColor="accent2"/>
      <w:u w:val="single"/>
    </w:rPr>
  </w:style>
  <w:style w:type="character" w:styleId="24">
    <w:name w:val="Intense Reference"/>
    <w:basedOn w:val="a0"/>
    <w:uiPriority w:val="32"/>
    <w:qFormat/>
    <w:rsid w:val="00473CC4"/>
    <w:rPr>
      <w:b/>
      <w:bCs/>
      <w:smallCaps/>
      <w:color w:val="F8931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73CC4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473CC4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196A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96A7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E153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E153A"/>
  </w:style>
  <w:style w:type="paragraph" w:styleId="af5">
    <w:name w:val="footer"/>
    <w:basedOn w:val="a"/>
    <w:link w:val="af6"/>
    <w:uiPriority w:val="99"/>
    <w:unhideWhenUsed/>
    <w:rsid w:val="009E153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E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ンテグラル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58E2-70EC-4D52-BF50-57B37E17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藤森 亮治</dc:creator>
  <cp:lastModifiedBy>藤森 亮治</cp:lastModifiedBy>
  <cp:revision>26</cp:revision>
  <cp:lastPrinted>2024-02-05T02:30:00Z</cp:lastPrinted>
  <dcterms:created xsi:type="dcterms:W3CDTF">2024-01-05T02:03:00Z</dcterms:created>
  <dcterms:modified xsi:type="dcterms:W3CDTF">2025-05-26T00:59:00Z</dcterms:modified>
</cp:coreProperties>
</file>