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05D5" w14:textId="77777777" w:rsidR="00813D6B" w:rsidRDefault="00813D6B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840"/>
        <w:gridCol w:w="630"/>
        <w:gridCol w:w="630"/>
        <w:gridCol w:w="840"/>
        <w:gridCol w:w="1470"/>
        <w:gridCol w:w="210"/>
        <w:gridCol w:w="5670"/>
        <w:gridCol w:w="210"/>
      </w:tblGrid>
      <w:tr w:rsidR="00813D6B" w14:paraId="34278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tcBorders>
              <w:bottom w:val="nil"/>
              <w:right w:val="nil"/>
            </w:tcBorders>
            <w:vAlign w:val="center"/>
          </w:tcPr>
          <w:p w14:paraId="1DEDA941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182D32B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vAlign w:val="center"/>
          </w:tcPr>
          <w:p w14:paraId="52EBE712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F0C7E32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完成予想図</w:t>
            </w: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14:paraId="5D522A24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08F30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6BC2DAF2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2D565A78" w14:textId="77777777" w:rsidR="00813D6B" w:rsidRDefault="00813D6B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　　　）予定の旅館等について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7E71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6D48E85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236C3326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25822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6D649509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6B67DFE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10" w:type="dxa"/>
            <w:gridSpan w:val="5"/>
            <w:vAlign w:val="center"/>
          </w:tcPr>
          <w:p w14:paraId="620C5FB3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3B7C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B6B546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855253B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19CD8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0DA01B23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23DD007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410" w:type="dxa"/>
            <w:gridSpan w:val="5"/>
            <w:vAlign w:val="center"/>
          </w:tcPr>
          <w:p w14:paraId="28626CDE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74FB2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B951B4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148051C4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1D567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7D54549C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14:paraId="273EE434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2C5585D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建築等部分</w:t>
            </w:r>
          </w:p>
        </w:tc>
        <w:tc>
          <w:tcPr>
            <w:tcW w:w="1470" w:type="dxa"/>
            <w:gridSpan w:val="2"/>
            <w:vAlign w:val="center"/>
          </w:tcPr>
          <w:p w14:paraId="57DBA779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既存部分</w:t>
            </w:r>
          </w:p>
        </w:tc>
        <w:tc>
          <w:tcPr>
            <w:tcW w:w="1470" w:type="dxa"/>
            <w:vAlign w:val="center"/>
          </w:tcPr>
          <w:p w14:paraId="20B4B5EF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457A8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493ACF5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05F268B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1BA95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1A70FAF8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B58B15D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470" w:type="dxa"/>
            <w:gridSpan w:val="2"/>
            <w:vAlign w:val="center"/>
          </w:tcPr>
          <w:p w14:paraId="1499429C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14:paraId="569D1E08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vAlign w:val="center"/>
          </w:tcPr>
          <w:p w14:paraId="6495FE0F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06787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6D09D54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C307FF2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051ED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4B956ADA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E3103F6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470" w:type="dxa"/>
            <w:gridSpan w:val="2"/>
            <w:vAlign w:val="center"/>
          </w:tcPr>
          <w:p w14:paraId="7971DB3E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14:paraId="1FF4C26D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vAlign w:val="center"/>
          </w:tcPr>
          <w:p w14:paraId="0BD38E77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2DEB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AA75D2C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31AE41CB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0D257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0B0FFB61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F2B5C93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470" w:type="dxa"/>
            <w:gridSpan w:val="2"/>
            <w:vAlign w:val="center"/>
          </w:tcPr>
          <w:p w14:paraId="3D8B7747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14:paraId="2A6BACA5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vAlign w:val="center"/>
          </w:tcPr>
          <w:p w14:paraId="7FCB0536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EF91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85A4666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A4B7DCA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42787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70D9E78E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295145D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470" w:type="dxa"/>
            <w:gridSpan w:val="2"/>
            <w:vAlign w:val="center"/>
          </w:tcPr>
          <w:p w14:paraId="5C3B35A2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630" w:type="dxa"/>
            <w:vAlign w:val="center"/>
          </w:tcPr>
          <w:p w14:paraId="66857FCF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2310" w:type="dxa"/>
            <w:gridSpan w:val="2"/>
            <w:vAlign w:val="center"/>
          </w:tcPr>
          <w:p w14:paraId="2A8520FC" w14:textId="77777777" w:rsidR="00813D6B" w:rsidRDefault="00813D6B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　階・地上　階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F35E4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9D35D93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CB9798B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6990E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21C420A0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7C245B02" w14:textId="77777777" w:rsidR="00813D6B" w:rsidRDefault="00813D6B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建築等又は用途変更を行う者</w:t>
            </w:r>
          </w:p>
        </w:tc>
        <w:tc>
          <w:tcPr>
            <w:tcW w:w="840" w:type="dxa"/>
            <w:vAlign w:val="center"/>
          </w:tcPr>
          <w:p w14:paraId="19C46778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4"/>
            <w:vAlign w:val="center"/>
          </w:tcPr>
          <w:p w14:paraId="1EC2374B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03C7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2DA05E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F6DFD07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42AEF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78393D41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46EFD01D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90FB8C8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4"/>
            <w:vAlign w:val="center"/>
          </w:tcPr>
          <w:p w14:paraId="6B30BF19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01865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54AD57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558AA37E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7E3D0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4E58EECA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4CDA64E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840" w:type="dxa"/>
            <w:vAlign w:val="center"/>
          </w:tcPr>
          <w:p w14:paraId="2071DFE5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4"/>
            <w:vAlign w:val="center"/>
          </w:tcPr>
          <w:p w14:paraId="4BA71AB3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1BF1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14E15E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A168D71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7B0EC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0750048E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23CB5F2E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C0F25E7" w14:textId="77777777" w:rsidR="00813D6B" w:rsidRDefault="00813D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4"/>
            <w:vAlign w:val="center"/>
          </w:tcPr>
          <w:p w14:paraId="7C2DDF9D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87BEE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E71089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7E721EA6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13D6B" w14:paraId="38092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5880" w:type="dxa"/>
            <w:gridSpan w:val="7"/>
            <w:tcBorders>
              <w:top w:val="nil"/>
              <w:right w:val="nil"/>
            </w:tcBorders>
            <w:vAlign w:val="center"/>
          </w:tcPr>
          <w:p w14:paraId="7FEB0617" w14:textId="77777777" w:rsidR="00813D6B" w:rsidRDefault="00813D6B" w:rsidP="00736594">
            <w:pPr>
              <w:spacing w:line="210" w:lineRule="exact"/>
              <w:ind w:lef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</w:t>
            </w:r>
            <w:r w:rsidRPr="00736594">
              <w:rPr>
                <w:rFonts w:hint="eastAsia"/>
                <w:snapToGrid w:val="0"/>
              </w:rPr>
              <w:t>標識</w:t>
            </w:r>
            <w:r>
              <w:rPr>
                <w:rFonts w:hint="eastAsia"/>
                <w:snapToGrid w:val="0"/>
              </w:rPr>
              <w:t>は、</w:t>
            </w:r>
            <w:r w:rsidRPr="00736594">
              <w:rPr>
                <w:rFonts w:hint="eastAsia"/>
                <w:snapToGrid w:val="0"/>
                <w:spacing w:val="4"/>
              </w:rPr>
              <w:t>伊賀市旅館等建築指導要綱</w:t>
            </w:r>
            <w:r>
              <w:rPr>
                <w:rFonts w:hint="eastAsia"/>
                <w:snapToGrid w:val="0"/>
              </w:rPr>
              <w:t>により</w:t>
            </w:r>
            <w:r w:rsidRPr="00736594">
              <w:rPr>
                <w:rFonts w:hint="eastAsia"/>
                <w:snapToGrid w:val="0"/>
                <w:spacing w:val="4"/>
              </w:rPr>
              <w:t>設置</w:t>
            </w:r>
            <w:r>
              <w:rPr>
                <w:rFonts w:hint="eastAsia"/>
                <w:snapToGrid w:val="0"/>
              </w:rPr>
              <w:t>したものです。</w:t>
            </w: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vAlign w:val="center"/>
          </w:tcPr>
          <w:p w14:paraId="7655B04A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vAlign w:val="center"/>
          </w:tcPr>
          <w:p w14:paraId="50590489" w14:textId="77777777" w:rsidR="00813D6B" w:rsidRDefault="00813D6B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設置　</w:t>
            </w: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14:paraId="020FED24" w14:textId="77777777" w:rsidR="00813D6B" w:rsidRDefault="00813D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52B95207" w14:textId="77777777" w:rsidR="00813D6B" w:rsidRDefault="00813D6B">
      <w:pPr>
        <w:spacing w:line="2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14:paraId="2A8CBE52" w14:textId="77777777" w:rsidR="00813D6B" w:rsidRDefault="00813D6B">
      <w:pPr>
        <w:spacing w:line="2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標識の大きさは、</w:t>
      </w:r>
      <w:r>
        <w:rPr>
          <w:snapToGrid w:val="0"/>
        </w:rPr>
        <w:t>90</w:t>
      </w:r>
      <w:r>
        <w:rPr>
          <w:rFonts w:hint="eastAsia"/>
          <w:snapToGrid w:val="0"/>
        </w:rPr>
        <w:t>センチメートル×</w:t>
      </w:r>
      <w:r>
        <w:rPr>
          <w:snapToGrid w:val="0"/>
        </w:rPr>
        <w:t>180</w:t>
      </w:r>
      <w:r>
        <w:rPr>
          <w:rFonts w:hint="eastAsia"/>
          <w:snapToGrid w:val="0"/>
        </w:rPr>
        <w:t>センチメートル以上とすること。</w:t>
      </w:r>
    </w:p>
    <w:p w14:paraId="746E1937" w14:textId="77777777" w:rsidR="00813D6B" w:rsidRDefault="00813D6B">
      <w:pPr>
        <w:spacing w:line="2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標識は、白地に黒書き、縁どりは１センチメートルを標準とすること。</w:t>
      </w:r>
    </w:p>
    <w:p w14:paraId="3ECA537C" w14:textId="77777777" w:rsidR="00813D6B" w:rsidRDefault="00813D6B">
      <w:pPr>
        <w:spacing w:line="2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標識は、風雨のため破損しない材料及び構造とすること。</w:t>
      </w:r>
    </w:p>
    <w:p w14:paraId="72F1834D" w14:textId="77777777" w:rsidR="00813D6B" w:rsidRDefault="00813D6B">
      <w:pPr>
        <w:spacing w:line="2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表示の文字が不鮮明にならないよう注意すること。</w:t>
      </w:r>
    </w:p>
    <w:p w14:paraId="36471736" w14:textId="77777777" w:rsidR="00813D6B" w:rsidRDefault="00813D6B">
      <w:pPr>
        <w:spacing w:line="2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完成予想図は、色彩を明示した透視図とすること。</w:t>
      </w:r>
    </w:p>
    <w:p w14:paraId="60523E5E" w14:textId="77777777" w:rsidR="00813D6B" w:rsidRDefault="00813D6B">
      <w:pPr>
        <w:spacing w:line="2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（　）内については、新築、増築、改築、移転、大規模の修繕、大規模の模様替え、軽易な増改築又は用途変更のいずれかを記入すること。</w:t>
      </w:r>
    </w:p>
    <w:sectPr w:rsidR="00813D6B">
      <w:headerReference w:type="default" r:id="rId6"/>
      <w:footerReference w:type="default" r:id="rId7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76A8" w14:textId="77777777" w:rsidR="00B82573" w:rsidRDefault="00B825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E31B17" w14:textId="77777777" w:rsidR="00B82573" w:rsidRDefault="00B825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5EFB" w14:textId="77777777" w:rsidR="00813D6B" w:rsidRDefault="00813D6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0335" w14:textId="77777777" w:rsidR="00B82573" w:rsidRDefault="00B825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47DFA9" w14:textId="77777777" w:rsidR="00B82573" w:rsidRDefault="00B825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6251" w14:textId="77777777" w:rsidR="00813D6B" w:rsidRDefault="00813D6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3D6B"/>
    <w:rsid w:val="0016436C"/>
    <w:rsid w:val="0039018E"/>
    <w:rsid w:val="00736594"/>
    <w:rsid w:val="00813D6B"/>
    <w:rsid w:val="00B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359F9"/>
  <w14:defaultImageDpi w14:val="0"/>
  <w15:docId w15:val="{2625A6DC-89A6-4087-B5D2-84069E0E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制作技術部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中埜　洸希</cp:lastModifiedBy>
  <cp:revision>2</cp:revision>
  <cp:lastPrinted>2006-03-15T06:57:00Z</cp:lastPrinted>
  <dcterms:created xsi:type="dcterms:W3CDTF">2025-04-17T02:31:00Z</dcterms:created>
  <dcterms:modified xsi:type="dcterms:W3CDTF">2025-04-17T02:31:00Z</dcterms:modified>
</cp:coreProperties>
</file>